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84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5847DA" w:rsidRPr="005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порядка и условий привлечения к работе за пределами рабочего времени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84220B" w:rsidTr="00526DF8">
        <w:tc>
          <w:tcPr>
            <w:tcW w:w="675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84220B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84220B" w:rsidTr="00526DF8">
        <w:tc>
          <w:tcPr>
            <w:tcW w:w="675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84220B" w:rsidTr="00526DF8">
        <w:tc>
          <w:tcPr>
            <w:tcW w:w="675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7819" w:rsidRPr="0084220B" w:rsidTr="00526DF8">
        <w:tc>
          <w:tcPr>
            <w:tcW w:w="675" w:type="dxa"/>
            <w:vMerge w:val="restart"/>
          </w:tcPr>
          <w:p w:rsidR="00CB7819" w:rsidRPr="005847DA" w:rsidRDefault="00CB7819" w:rsidP="00E17D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CB7819" w:rsidRPr="0084220B" w:rsidRDefault="00CB7819" w:rsidP="00CB7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привлекает работников к сверхурочной работе с их письменного согласия в случаях: 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br/>
              <w:t>-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</w:t>
            </w:r>
            <w:proofErr w:type="spellStart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незавершение</w:t>
            </w:r>
            <w:proofErr w:type="spellEnd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) этой работы может повлечь за собой порчу или гибель имущества работодателя (в том числе имущества третьих лиц, находящегося у</w:t>
            </w:r>
            <w:proofErr w:type="gramEnd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работодателя, если работодатель несет ответственность за сохранность этого имущества), государственного или муниципального имущества либо создать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угрозу жизни и здоровью людей;</w:t>
            </w:r>
          </w:p>
        </w:tc>
        <w:tc>
          <w:tcPr>
            <w:tcW w:w="3119" w:type="dxa"/>
            <w:vMerge w:val="restart"/>
          </w:tcPr>
          <w:p w:rsidR="00CB7819" w:rsidRPr="005847DA" w:rsidRDefault="00CB7819" w:rsidP="00D66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Часть 2 статьи 99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CB7819" w:rsidRPr="0084220B" w:rsidRDefault="00CB7819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7819" w:rsidRPr="0084220B" w:rsidRDefault="00CB7819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7819" w:rsidRPr="0084220B" w:rsidRDefault="00CB7819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19" w:rsidRPr="0084220B" w:rsidTr="00526DF8">
        <w:tc>
          <w:tcPr>
            <w:tcW w:w="675" w:type="dxa"/>
            <w:vMerge/>
          </w:tcPr>
          <w:p w:rsidR="00CB7819" w:rsidRPr="005847DA" w:rsidRDefault="00CB7819" w:rsidP="00F759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CB7819" w:rsidRPr="005847DA" w:rsidRDefault="00CB7819" w:rsidP="00CB78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- при производстве временных работ по ремонту и восстановлению механизмов или сооружений, когда их неисправность может стать причиной прекращения работы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значительного числа работников;</w:t>
            </w:r>
          </w:p>
        </w:tc>
        <w:tc>
          <w:tcPr>
            <w:tcW w:w="3119" w:type="dxa"/>
            <w:vMerge/>
          </w:tcPr>
          <w:p w:rsidR="00CB7819" w:rsidRPr="005847DA" w:rsidRDefault="00CB7819" w:rsidP="000939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7819" w:rsidRPr="0084220B" w:rsidRDefault="00CB7819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7819" w:rsidRPr="0084220B" w:rsidRDefault="00CB7819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7819" w:rsidRPr="0084220B" w:rsidRDefault="00CB7819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19" w:rsidRPr="0084220B" w:rsidTr="00526DF8">
        <w:tc>
          <w:tcPr>
            <w:tcW w:w="675" w:type="dxa"/>
            <w:vMerge/>
          </w:tcPr>
          <w:p w:rsidR="00CB7819" w:rsidRPr="005847DA" w:rsidRDefault="00CB7819" w:rsidP="00F759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CB7819" w:rsidRPr="005847DA" w:rsidRDefault="00CB7819" w:rsidP="00F759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- для продолжения работы при неявке сменяющего работника, 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 работа не допускает перерыва</w:t>
            </w:r>
          </w:p>
        </w:tc>
        <w:tc>
          <w:tcPr>
            <w:tcW w:w="3119" w:type="dxa"/>
            <w:vMerge/>
          </w:tcPr>
          <w:p w:rsidR="00CB7819" w:rsidRPr="005847DA" w:rsidRDefault="00CB7819" w:rsidP="000939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7819" w:rsidRPr="0084220B" w:rsidRDefault="00CB7819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7819" w:rsidRPr="0084220B" w:rsidRDefault="00CB7819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7819" w:rsidRPr="0084220B" w:rsidRDefault="00CB7819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B8C" w:rsidRPr="0084220B" w:rsidTr="00745934">
        <w:tc>
          <w:tcPr>
            <w:tcW w:w="675" w:type="dxa"/>
          </w:tcPr>
          <w:p w:rsidR="00004B8C" w:rsidRPr="005847DA" w:rsidRDefault="00E04A03" w:rsidP="00F759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004B8C" w:rsidRPr="005847DA" w:rsidRDefault="00004B8C" w:rsidP="00F759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Привлечение к сверхурочной работе беременных женщин, работников в возрасте до восемнадцати лет (за исключением спортсменов), работников в период действия учени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ческого договора не допускается</w:t>
            </w:r>
          </w:p>
        </w:tc>
        <w:tc>
          <w:tcPr>
            <w:tcW w:w="3119" w:type="dxa"/>
          </w:tcPr>
          <w:p w:rsidR="00004B8C" w:rsidRPr="005847DA" w:rsidRDefault="00004B8C" w:rsidP="008A26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5 статьи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асть 3 статьи 203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часть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3 статьи 348.8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2878; 03.03.2008, № 9, ст. 812)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04B8C" w:rsidRPr="0084220B" w:rsidRDefault="00004B8C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04B8C" w:rsidRPr="0084220B" w:rsidRDefault="00004B8C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04B8C" w:rsidRPr="0084220B" w:rsidRDefault="00004B8C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3D" w:rsidRPr="0084220B" w:rsidTr="00617676">
        <w:tc>
          <w:tcPr>
            <w:tcW w:w="675" w:type="dxa"/>
            <w:vMerge w:val="restart"/>
          </w:tcPr>
          <w:p w:rsidR="00310D3D" w:rsidRPr="005847DA" w:rsidRDefault="00310D3D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310D3D" w:rsidRPr="005847DA" w:rsidRDefault="00310D3D" w:rsidP="00C709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привлекает к сверхурочной работе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их письменного согласия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10D3D" w:rsidRPr="005847DA" w:rsidRDefault="00310D3D" w:rsidP="009712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Часть 5 статьи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99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2878),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статья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264 Трудового кодекса Российской Федерации (Собрание законодательства 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Федерации, 2002, № 1, ст. 3)</w:t>
            </w:r>
          </w:p>
        </w:tc>
        <w:tc>
          <w:tcPr>
            <w:tcW w:w="567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3D" w:rsidRPr="0084220B" w:rsidTr="00617676">
        <w:tc>
          <w:tcPr>
            <w:tcW w:w="675" w:type="dxa"/>
            <w:vMerge/>
          </w:tcPr>
          <w:p w:rsidR="00310D3D" w:rsidRDefault="00310D3D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10D3D" w:rsidRPr="005847DA" w:rsidRDefault="00310D3D" w:rsidP="00C709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женщин, имеющих детей в </w:t>
            </w:r>
            <w:proofErr w:type="gramStart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до трех 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  <w:tc>
          <w:tcPr>
            <w:tcW w:w="3119" w:type="dxa"/>
            <w:vMerge/>
          </w:tcPr>
          <w:p w:rsidR="00310D3D" w:rsidRDefault="00310D3D" w:rsidP="009712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3D" w:rsidRPr="0084220B" w:rsidTr="00617676">
        <w:tc>
          <w:tcPr>
            <w:tcW w:w="675" w:type="dxa"/>
            <w:vMerge/>
          </w:tcPr>
          <w:p w:rsidR="00310D3D" w:rsidRDefault="00310D3D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10D3D" w:rsidRPr="005847DA" w:rsidRDefault="00310D3D" w:rsidP="00C709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отцов, воспитывающих без матер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детей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трех лет</w:t>
            </w:r>
          </w:p>
        </w:tc>
        <w:tc>
          <w:tcPr>
            <w:tcW w:w="3119" w:type="dxa"/>
            <w:vMerge/>
          </w:tcPr>
          <w:p w:rsidR="00310D3D" w:rsidRDefault="00310D3D" w:rsidP="009712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3D" w:rsidRPr="0084220B" w:rsidTr="00617676">
        <w:tc>
          <w:tcPr>
            <w:tcW w:w="675" w:type="dxa"/>
            <w:vMerge/>
          </w:tcPr>
          <w:p w:rsidR="00310D3D" w:rsidRDefault="00310D3D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10D3D" w:rsidRPr="005847DA" w:rsidRDefault="00310D3D" w:rsidP="00C709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опекунов (попечителей) детей в </w:t>
            </w:r>
            <w:proofErr w:type="gramStart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до трех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3119" w:type="dxa"/>
            <w:vMerge/>
          </w:tcPr>
          <w:p w:rsidR="00310D3D" w:rsidRDefault="00310D3D" w:rsidP="009712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3D" w:rsidRPr="0084220B" w:rsidTr="00617676">
        <w:tc>
          <w:tcPr>
            <w:tcW w:w="675" w:type="dxa"/>
            <w:vMerge w:val="restart"/>
          </w:tcPr>
          <w:p w:rsidR="00310D3D" w:rsidRPr="005847DA" w:rsidRDefault="00310D3D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310D3D" w:rsidRPr="005847DA" w:rsidRDefault="00310D3D" w:rsidP="00310D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Работодатель до привлечения к сверхурочной работе знакомит под роспись инвалидов</w:t>
            </w:r>
          </w:p>
        </w:tc>
        <w:tc>
          <w:tcPr>
            <w:tcW w:w="3119" w:type="dxa"/>
            <w:vMerge w:val="restart"/>
          </w:tcPr>
          <w:p w:rsidR="00310D3D" w:rsidRPr="005847DA" w:rsidRDefault="00310D3D" w:rsidP="008A26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Часть 5 статьи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статья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264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3D" w:rsidRPr="0084220B" w:rsidTr="00617676">
        <w:tc>
          <w:tcPr>
            <w:tcW w:w="675" w:type="dxa"/>
            <w:vMerge/>
          </w:tcPr>
          <w:p w:rsidR="00310D3D" w:rsidRDefault="00310D3D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10D3D" w:rsidRPr="005847DA" w:rsidRDefault="00310D3D" w:rsidP="00310D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женщин, имеющих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трех лет</w:t>
            </w:r>
          </w:p>
        </w:tc>
        <w:tc>
          <w:tcPr>
            <w:tcW w:w="3119" w:type="dxa"/>
            <w:vMerge/>
          </w:tcPr>
          <w:p w:rsidR="00310D3D" w:rsidRDefault="00310D3D" w:rsidP="008A26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3D" w:rsidRPr="0084220B" w:rsidTr="00617676">
        <w:tc>
          <w:tcPr>
            <w:tcW w:w="675" w:type="dxa"/>
            <w:vMerge/>
          </w:tcPr>
          <w:p w:rsidR="00310D3D" w:rsidRDefault="00310D3D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10D3D" w:rsidRPr="005847DA" w:rsidRDefault="00310D3D" w:rsidP="00310D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отцов, воспитывающих без матер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детей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трех лет</w:t>
            </w:r>
          </w:p>
        </w:tc>
        <w:tc>
          <w:tcPr>
            <w:tcW w:w="3119" w:type="dxa"/>
            <w:vMerge/>
          </w:tcPr>
          <w:p w:rsidR="00310D3D" w:rsidRDefault="00310D3D" w:rsidP="008A26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3D" w:rsidRPr="0084220B" w:rsidTr="00617676">
        <w:tc>
          <w:tcPr>
            <w:tcW w:w="675" w:type="dxa"/>
            <w:vMerge/>
          </w:tcPr>
          <w:p w:rsidR="00310D3D" w:rsidRDefault="00310D3D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10D3D" w:rsidRPr="005847DA" w:rsidRDefault="00310D3D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опекунов (попечителей)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детей в </w:t>
            </w:r>
            <w:proofErr w:type="gramStart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до трех лет с их правом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казаться от сверхурочной работы</w:t>
            </w:r>
          </w:p>
        </w:tc>
        <w:tc>
          <w:tcPr>
            <w:tcW w:w="3119" w:type="dxa"/>
            <w:vMerge/>
          </w:tcPr>
          <w:p w:rsidR="00310D3D" w:rsidRDefault="00310D3D" w:rsidP="008A26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10D3D" w:rsidRPr="0084220B" w:rsidRDefault="00310D3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B8C" w:rsidRPr="0084220B" w:rsidTr="00617676">
        <w:tc>
          <w:tcPr>
            <w:tcW w:w="675" w:type="dxa"/>
          </w:tcPr>
          <w:p w:rsidR="00004B8C" w:rsidRPr="005847DA" w:rsidRDefault="00E04A03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004B8C" w:rsidRPr="005847DA" w:rsidRDefault="00004B8C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Продолжительность сверхурочной работы каждого работника не превышает 4 часов в течение двух дней подряд и 120 часов в год</w:t>
            </w:r>
          </w:p>
        </w:tc>
        <w:tc>
          <w:tcPr>
            <w:tcW w:w="3119" w:type="dxa"/>
          </w:tcPr>
          <w:p w:rsidR="00004B8C" w:rsidRPr="005847DA" w:rsidRDefault="00004B8C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Часть 6 статьи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99 Трудового кодекса Российской Федерации (Собрание законодательства 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Федерации, 2002, № 1, ст. 3)</w:t>
            </w:r>
          </w:p>
        </w:tc>
        <w:tc>
          <w:tcPr>
            <w:tcW w:w="567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391" w:rsidRPr="0084220B" w:rsidTr="00617676">
        <w:tc>
          <w:tcPr>
            <w:tcW w:w="675" w:type="dxa"/>
            <w:vMerge w:val="restart"/>
          </w:tcPr>
          <w:p w:rsidR="00D31391" w:rsidRPr="005847DA" w:rsidRDefault="00D31391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D31391" w:rsidRPr="005847DA" w:rsidRDefault="00D31391" w:rsidP="00D313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производит оплату сверхурочной работа в размере, установленном коллективным договором, локальным нормативным актом или трудовым договором, но не менее чем в полуторном размере за первые два часа работы и в двойном размере за последующие часы </w:t>
            </w:r>
            <w:proofErr w:type="gramEnd"/>
          </w:p>
        </w:tc>
        <w:tc>
          <w:tcPr>
            <w:tcW w:w="3119" w:type="dxa"/>
            <w:vMerge w:val="restart"/>
          </w:tcPr>
          <w:p w:rsidR="00D31391" w:rsidRPr="005847DA" w:rsidRDefault="00D31391" w:rsidP="00584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Статья 152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27,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т. 2878; 2017, № 25, ст.  3594)</w:t>
            </w:r>
          </w:p>
        </w:tc>
        <w:tc>
          <w:tcPr>
            <w:tcW w:w="567" w:type="dxa"/>
          </w:tcPr>
          <w:p w:rsidR="00D31391" w:rsidRPr="0084220B" w:rsidRDefault="00D3139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31391" w:rsidRPr="0084220B" w:rsidRDefault="00D3139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31391" w:rsidRPr="0084220B" w:rsidRDefault="00D3139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391" w:rsidRPr="0084220B" w:rsidTr="00617676">
        <w:tc>
          <w:tcPr>
            <w:tcW w:w="675" w:type="dxa"/>
            <w:vMerge/>
          </w:tcPr>
          <w:p w:rsidR="00D31391" w:rsidRDefault="00D31391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31391" w:rsidRPr="005847DA" w:rsidRDefault="00D31391" w:rsidP="008A26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или предоставляет по заявлению работника вместо повышенной оплаты за сверхурочную работу дополнительное время отдыха, но не менее вре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мени, отработанного сверхурочно</w:t>
            </w:r>
          </w:p>
        </w:tc>
        <w:tc>
          <w:tcPr>
            <w:tcW w:w="3119" w:type="dxa"/>
            <w:vMerge/>
          </w:tcPr>
          <w:p w:rsidR="00D31391" w:rsidRPr="005847DA" w:rsidRDefault="00D31391" w:rsidP="00584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31391" w:rsidRPr="0084220B" w:rsidRDefault="00D3139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31391" w:rsidRPr="0084220B" w:rsidRDefault="00D3139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31391" w:rsidRPr="0084220B" w:rsidRDefault="00D3139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B8C" w:rsidRPr="0084220B" w:rsidTr="00617676">
        <w:tc>
          <w:tcPr>
            <w:tcW w:w="675" w:type="dxa"/>
          </w:tcPr>
          <w:p w:rsidR="00004B8C" w:rsidRPr="005847DA" w:rsidRDefault="00E04A03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004B8C" w:rsidRPr="005847DA" w:rsidRDefault="00004B8C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Работникам с ненормированным рабочим днем предоставляется ежегодный дополнительный оплачиваемый отпуск, продолжительностью, установленной коллективным договором или правилами внутреннего трудового распорядка, 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менее трех календарных дней</w:t>
            </w:r>
          </w:p>
        </w:tc>
        <w:tc>
          <w:tcPr>
            <w:tcW w:w="3119" w:type="dxa"/>
          </w:tcPr>
          <w:p w:rsidR="00004B8C" w:rsidRPr="005847DA" w:rsidRDefault="00004B8C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Часть 1 статьи 119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B8C" w:rsidRPr="0084220B" w:rsidTr="00617676">
        <w:tc>
          <w:tcPr>
            <w:tcW w:w="675" w:type="dxa"/>
          </w:tcPr>
          <w:p w:rsidR="00004B8C" w:rsidRPr="005847DA" w:rsidRDefault="00E04A03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004B8C" w:rsidRPr="005847DA" w:rsidRDefault="0076650E" w:rsidP="007665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Работодатель п</w:t>
            </w:r>
            <w:r w:rsidRPr="0076650E">
              <w:rPr>
                <w:rFonts w:ascii="Times New Roman" w:hAnsi="Times New Roman" w:cs="Times New Roman"/>
                <w:sz w:val="24"/>
                <w:szCs w:val="28"/>
              </w:rPr>
              <w:t>ривле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кает</w:t>
            </w:r>
            <w:r w:rsidRPr="0076650E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 к работе в выходные и нерабочие праздничные дни с их письменного согласия в случае необходимости выполнения заранее непредвиденных работ, от </w:t>
            </w:r>
            <w:r w:rsidRPr="0076650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</w:t>
            </w:r>
            <w:proofErr w:type="gramEnd"/>
          </w:p>
        </w:tc>
        <w:tc>
          <w:tcPr>
            <w:tcW w:w="3119" w:type="dxa"/>
          </w:tcPr>
          <w:p w:rsidR="00004B8C" w:rsidRPr="005847DA" w:rsidRDefault="00004B8C" w:rsidP="00FC29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Часть 2 статьи 113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6D2" w:rsidRPr="0084220B" w:rsidTr="00617676">
        <w:tc>
          <w:tcPr>
            <w:tcW w:w="675" w:type="dxa"/>
            <w:vMerge w:val="restart"/>
          </w:tcPr>
          <w:p w:rsidR="00B006D2" w:rsidRPr="005847DA" w:rsidRDefault="00B006D2" w:rsidP="00E04A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B006D2" w:rsidRPr="005847DA" w:rsidRDefault="00B006D2" w:rsidP="00B006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привлекает к работе в выходные и нерабочие праздничные дни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их письменного согласия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инвалидов</w:t>
            </w:r>
          </w:p>
        </w:tc>
        <w:tc>
          <w:tcPr>
            <w:tcW w:w="3119" w:type="dxa"/>
            <w:vMerge w:val="restart"/>
          </w:tcPr>
          <w:p w:rsidR="00B006D2" w:rsidRPr="005847DA" w:rsidRDefault="00B006D2" w:rsidP="008A26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Часть 7 статьи 113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статья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264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2006, № 27, ст. 2878)</w:t>
            </w:r>
          </w:p>
        </w:tc>
        <w:tc>
          <w:tcPr>
            <w:tcW w:w="567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6D2" w:rsidRPr="0084220B" w:rsidTr="00617676">
        <w:tc>
          <w:tcPr>
            <w:tcW w:w="675" w:type="dxa"/>
            <w:vMerge/>
          </w:tcPr>
          <w:p w:rsidR="00B006D2" w:rsidRDefault="00B006D2" w:rsidP="00E04A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006D2" w:rsidRPr="005847DA" w:rsidRDefault="00B006D2" w:rsidP="00FA33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женщин,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 детей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трех лет</w:t>
            </w:r>
          </w:p>
        </w:tc>
        <w:tc>
          <w:tcPr>
            <w:tcW w:w="3119" w:type="dxa"/>
            <w:vMerge/>
          </w:tcPr>
          <w:p w:rsidR="00B006D2" w:rsidRPr="005847DA" w:rsidRDefault="00B006D2" w:rsidP="008A26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6D2" w:rsidRPr="0084220B" w:rsidTr="00617676">
        <w:tc>
          <w:tcPr>
            <w:tcW w:w="675" w:type="dxa"/>
            <w:vMerge/>
          </w:tcPr>
          <w:p w:rsidR="00B006D2" w:rsidRDefault="00B006D2" w:rsidP="00E04A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006D2" w:rsidRPr="005847DA" w:rsidRDefault="00B006D2" w:rsidP="00B006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отцов, воспитывающих без матер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детей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трех лет</w:t>
            </w:r>
          </w:p>
        </w:tc>
        <w:tc>
          <w:tcPr>
            <w:tcW w:w="3119" w:type="dxa"/>
            <w:vMerge/>
          </w:tcPr>
          <w:p w:rsidR="00B006D2" w:rsidRPr="005847DA" w:rsidRDefault="00B006D2" w:rsidP="008A26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6D2" w:rsidRPr="0084220B" w:rsidTr="00617676">
        <w:tc>
          <w:tcPr>
            <w:tcW w:w="675" w:type="dxa"/>
            <w:vMerge/>
          </w:tcPr>
          <w:p w:rsidR="00B006D2" w:rsidRDefault="00B006D2" w:rsidP="00E04A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006D2" w:rsidRPr="005847DA" w:rsidRDefault="00B006D2" w:rsidP="008618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опекунов (попечителей) детей в </w:t>
            </w:r>
            <w:proofErr w:type="gramStart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до трех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3119" w:type="dxa"/>
            <w:vMerge/>
          </w:tcPr>
          <w:p w:rsidR="00B006D2" w:rsidRPr="005847DA" w:rsidRDefault="00B006D2" w:rsidP="008A26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006D2" w:rsidRPr="0084220B" w:rsidRDefault="00B006D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492" w:rsidRPr="0084220B" w:rsidTr="00617676">
        <w:tc>
          <w:tcPr>
            <w:tcW w:w="675" w:type="dxa"/>
            <w:vMerge w:val="restart"/>
          </w:tcPr>
          <w:p w:rsidR="00CE1492" w:rsidRPr="005847DA" w:rsidRDefault="00CE1492" w:rsidP="00E04A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77" w:type="dxa"/>
          </w:tcPr>
          <w:p w:rsidR="00CE1492" w:rsidRPr="005847DA" w:rsidRDefault="00CE1492" w:rsidP="00CE14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до привлечения к работе в выходные и нерабочие праздничные дни знакомит под роспись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с их правом отказаться от работы в выходн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ые и нерабочие праздничные дни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инвалидов</w:t>
            </w:r>
          </w:p>
        </w:tc>
        <w:tc>
          <w:tcPr>
            <w:tcW w:w="3119" w:type="dxa"/>
            <w:vMerge w:val="restart"/>
          </w:tcPr>
          <w:p w:rsidR="00CE1492" w:rsidRPr="005847DA" w:rsidRDefault="00CE1492" w:rsidP="000F16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Часть 7 статьи 113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8"/>
              </w:rPr>
              <w:t>статья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264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 2006, № 27, ст. 2878)</w:t>
            </w:r>
          </w:p>
        </w:tc>
        <w:tc>
          <w:tcPr>
            <w:tcW w:w="567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492" w:rsidRPr="0084220B" w:rsidTr="00617676">
        <w:tc>
          <w:tcPr>
            <w:tcW w:w="675" w:type="dxa"/>
            <w:vMerge/>
          </w:tcPr>
          <w:p w:rsidR="00CE1492" w:rsidRPr="005847DA" w:rsidRDefault="00CE1492" w:rsidP="00E04A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CE1492" w:rsidRPr="005847DA" w:rsidRDefault="00CE1492" w:rsidP="00CE14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женщин, имеющих детей в </w:t>
            </w:r>
            <w:proofErr w:type="gramStart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до трех лет, </w:t>
            </w:r>
          </w:p>
        </w:tc>
        <w:tc>
          <w:tcPr>
            <w:tcW w:w="3119" w:type="dxa"/>
            <w:vMerge/>
          </w:tcPr>
          <w:p w:rsidR="00CE1492" w:rsidRPr="005847DA" w:rsidRDefault="00CE1492" w:rsidP="000F16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492" w:rsidRPr="0084220B" w:rsidTr="00617676">
        <w:tc>
          <w:tcPr>
            <w:tcW w:w="675" w:type="dxa"/>
            <w:vMerge/>
          </w:tcPr>
          <w:p w:rsidR="00CE1492" w:rsidRPr="005847DA" w:rsidRDefault="00CE1492" w:rsidP="00E04A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CE1492" w:rsidRPr="005847DA" w:rsidRDefault="00CE1492" w:rsidP="00CE14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отцов, воспитывающих без матери детей в </w:t>
            </w:r>
            <w:proofErr w:type="gramStart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до трех лет, </w:t>
            </w:r>
          </w:p>
        </w:tc>
        <w:tc>
          <w:tcPr>
            <w:tcW w:w="3119" w:type="dxa"/>
            <w:vMerge/>
          </w:tcPr>
          <w:p w:rsidR="00CE1492" w:rsidRPr="005847DA" w:rsidRDefault="00CE1492" w:rsidP="000F16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492" w:rsidRPr="0084220B" w:rsidTr="00617676">
        <w:tc>
          <w:tcPr>
            <w:tcW w:w="675" w:type="dxa"/>
            <w:vMerge/>
          </w:tcPr>
          <w:p w:rsidR="00CE1492" w:rsidRPr="005847DA" w:rsidRDefault="00CE1492" w:rsidP="00E04A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CE1492" w:rsidRPr="005847DA" w:rsidRDefault="00CE1492" w:rsidP="00CE14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опекунов (попечителей) детей в </w:t>
            </w:r>
            <w:proofErr w:type="gramStart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 до трех лет </w:t>
            </w:r>
          </w:p>
        </w:tc>
        <w:tc>
          <w:tcPr>
            <w:tcW w:w="3119" w:type="dxa"/>
            <w:vMerge/>
          </w:tcPr>
          <w:p w:rsidR="00CE1492" w:rsidRPr="005847DA" w:rsidRDefault="00CE1492" w:rsidP="000F16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1492" w:rsidRPr="0084220B" w:rsidRDefault="00CE149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B8C" w:rsidRPr="0084220B" w:rsidTr="00617676">
        <w:tc>
          <w:tcPr>
            <w:tcW w:w="675" w:type="dxa"/>
          </w:tcPr>
          <w:p w:rsidR="00004B8C" w:rsidRPr="005847DA" w:rsidRDefault="00E04A03" w:rsidP="008618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:rsidR="00004B8C" w:rsidRPr="005847DA" w:rsidRDefault="00004B8C" w:rsidP="008618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Привлечение работников к работе в выходные и нерабочие праздничные дни производится по письме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нному распоряжению работодателя</w:t>
            </w:r>
          </w:p>
        </w:tc>
        <w:tc>
          <w:tcPr>
            <w:tcW w:w="3119" w:type="dxa"/>
          </w:tcPr>
          <w:p w:rsidR="00004B8C" w:rsidRPr="005847DA" w:rsidRDefault="00004B8C" w:rsidP="008618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Pr="005847DA">
              <w:rPr>
                <w:rFonts w:ascii="Times New Roman" w:hAnsi="Times New Roman" w:cs="Times New Roman"/>
                <w:sz w:val="24"/>
                <w:szCs w:val="28"/>
              </w:rPr>
              <w:t>статьи 113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04B8C" w:rsidRPr="0084220B" w:rsidRDefault="00004B8C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07" w:rsidRPr="00C22032" w:rsidRDefault="00C4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2407" w:rsidRPr="00C22032" w:rsidSect="00DA2FB1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1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89" w:rsidRDefault="00D12989" w:rsidP="00526DF8">
      <w:pPr>
        <w:spacing w:after="0" w:line="240" w:lineRule="auto"/>
      </w:pPr>
      <w:r>
        <w:separator/>
      </w:r>
    </w:p>
  </w:endnote>
  <w:endnote w:type="continuationSeparator" w:id="0">
    <w:p w:rsidR="00D12989" w:rsidRDefault="00D12989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89" w:rsidRDefault="00D12989" w:rsidP="00526DF8">
      <w:pPr>
        <w:spacing w:after="0" w:line="240" w:lineRule="auto"/>
      </w:pPr>
      <w:r>
        <w:separator/>
      </w:r>
    </w:p>
  </w:footnote>
  <w:footnote w:type="continuationSeparator" w:id="0">
    <w:p w:rsidR="00D12989" w:rsidRDefault="00D12989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DC">
          <w:rPr>
            <w:noProof/>
          </w:rPr>
          <w:t>145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04B8C"/>
    <w:rsid w:val="000106EB"/>
    <w:rsid w:val="0001087C"/>
    <w:rsid w:val="00010C00"/>
    <w:rsid w:val="00017A41"/>
    <w:rsid w:val="00024B00"/>
    <w:rsid w:val="00031782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8515A"/>
    <w:rsid w:val="000939B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68B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2A07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7340A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0D3D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C17FE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0CDC"/>
    <w:rsid w:val="004524F2"/>
    <w:rsid w:val="004535AB"/>
    <w:rsid w:val="00454418"/>
    <w:rsid w:val="004612F5"/>
    <w:rsid w:val="00470317"/>
    <w:rsid w:val="00475DA0"/>
    <w:rsid w:val="0049041B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6650E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26FB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06D2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097F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7FCC"/>
    <w:rsid w:val="00CA257E"/>
    <w:rsid w:val="00CA258D"/>
    <w:rsid w:val="00CA3904"/>
    <w:rsid w:val="00CA3A46"/>
    <w:rsid w:val="00CB697C"/>
    <w:rsid w:val="00CB7819"/>
    <w:rsid w:val="00CC1E18"/>
    <w:rsid w:val="00CC6852"/>
    <w:rsid w:val="00CD01BC"/>
    <w:rsid w:val="00CD1511"/>
    <w:rsid w:val="00CD3948"/>
    <w:rsid w:val="00CE1492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2989"/>
    <w:rsid w:val="00D15EE4"/>
    <w:rsid w:val="00D1642C"/>
    <w:rsid w:val="00D173BD"/>
    <w:rsid w:val="00D22887"/>
    <w:rsid w:val="00D23A19"/>
    <w:rsid w:val="00D25AD8"/>
    <w:rsid w:val="00D25DC2"/>
    <w:rsid w:val="00D30222"/>
    <w:rsid w:val="00D31391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2FB1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4A03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33FC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7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7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6C2D-4F5C-46FD-AD0E-2CFA4D4D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Шувалова Вера Александровна</dc:creator>
  <cp:lastModifiedBy>KitrarSN</cp:lastModifiedBy>
  <cp:revision>5</cp:revision>
  <cp:lastPrinted>2017-12-12T13:16:00Z</cp:lastPrinted>
  <dcterms:created xsi:type="dcterms:W3CDTF">2017-12-12T13:13:00Z</dcterms:created>
  <dcterms:modified xsi:type="dcterms:W3CDTF">2017-12-12T14:34:00Z</dcterms:modified>
</cp:coreProperties>
</file>