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6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611ADA" w:rsidRPr="0061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специал</w:t>
      </w:r>
      <w:r w:rsidR="00E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ьной оценки условий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84220B" w:rsidTr="0026072E">
        <w:tc>
          <w:tcPr>
            <w:tcW w:w="81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84220B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84220B" w:rsidTr="0026072E">
        <w:tc>
          <w:tcPr>
            <w:tcW w:w="81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84220B" w:rsidTr="0026072E">
        <w:tc>
          <w:tcPr>
            <w:tcW w:w="81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611ADA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611ADA" w:rsidRPr="00C05278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57F2B">
              <w:rPr>
                <w:rFonts w:ascii="Times New Roman" w:hAnsi="Times New Roman" w:cs="Times New Roman"/>
                <w:sz w:val="24"/>
                <w:szCs w:val="28"/>
              </w:rPr>
              <w:t>Специальная оценка условий труда проводится не реже чем один раз в пять лет</w:t>
            </w:r>
          </w:p>
        </w:tc>
        <w:tc>
          <w:tcPr>
            <w:tcW w:w="2977" w:type="dxa"/>
          </w:tcPr>
          <w:p w:rsidR="00611ADA" w:rsidRPr="00C05278" w:rsidRDefault="00457F2B" w:rsidP="00AB6FC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457F2B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 статьи 8 Федерального закона 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от 28.12.2013 г. № 426-ФЗ «О специальной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 xml:space="preserve"> оценке условий труда» (Собрание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Федерации, 2013, № 52, ст. 6991; 2016, № 18, ст. 2512)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далее – Федеральный закон №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  <w:proofErr w:type="gramEnd"/>
          </w:p>
        </w:tc>
        <w:tc>
          <w:tcPr>
            <w:tcW w:w="567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D1" w:rsidRPr="0084220B" w:rsidTr="0026072E">
        <w:tc>
          <w:tcPr>
            <w:tcW w:w="817" w:type="dxa"/>
            <w:vMerge w:val="restart"/>
          </w:tcPr>
          <w:p w:rsidR="00272FD1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272FD1" w:rsidRDefault="00272FD1" w:rsidP="00C052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Приказом работодателя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72FD1" w:rsidRPr="00611ADA" w:rsidRDefault="00272FD1" w:rsidP="00C052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по проведению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272FD1" w:rsidRPr="00611ADA" w:rsidRDefault="00127141" w:rsidP="00AB6F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272FD1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272FD1"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статьи 9 </w:t>
            </w:r>
            <w:r w:rsidR="00272FD1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</w:t>
            </w:r>
            <w:r w:rsidR="00272FD1" w:rsidRPr="00C0527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72FD1" w:rsidRPr="00C05278">
              <w:rPr>
                <w:rFonts w:ascii="Times New Roman" w:hAnsi="Times New Roman" w:cs="Times New Roman"/>
                <w:sz w:val="24"/>
                <w:szCs w:val="28"/>
              </w:rPr>
              <w:t xml:space="preserve">426-ФЗ </w:t>
            </w:r>
          </w:p>
        </w:tc>
        <w:tc>
          <w:tcPr>
            <w:tcW w:w="567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D1" w:rsidRPr="0084220B" w:rsidTr="0026072E">
        <w:tc>
          <w:tcPr>
            <w:tcW w:w="817" w:type="dxa"/>
            <w:vMerge/>
          </w:tcPr>
          <w:p w:rsidR="00272FD1" w:rsidRPr="00611ADA" w:rsidRDefault="00272FD1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72FD1" w:rsidRPr="00611ADA" w:rsidRDefault="00272FD1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порядок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комиссии 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72FD1" w:rsidRPr="00611ADA" w:rsidRDefault="00272FD1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12" w:rsidRPr="0084220B" w:rsidTr="0026072E">
        <w:tc>
          <w:tcPr>
            <w:tcW w:w="817" w:type="dxa"/>
          </w:tcPr>
          <w:p w:rsidR="00C74612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C74612" w:rsidRPr="00611ADA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организации есть у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твержд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график проведения с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пециальной оценки условий труда</w:t>
            </w:r>
          </w:p>
        </w:tc>
        <w:tc>
          <w:tcPr>
            <w:tcW w:w="2977" w:type="dxa"/>
          </w:tcPr>
          <w:p w:rsidR="00C74612" w:rsidRPr="00611ADA" w:rsidRDefault="00127141" w:rsidP="005D1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1 статьи 9 Федерального закона №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12" w:rsidRPr="0084220B" w:rsidTr="0026072E">
        <w:tc>
          <w:tcPr>
            <w:tcW w:w="817" w:type="dxa"/>
          </w:tcPr>
          <w:p w:rsidR="00C74612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C74612" w:rsidRPr="00611ADA" w:rsidRDefault="005D137B" w:rsidP="00324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Комиссией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до начала выполнения работ по проведению специальной оценки условий труда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перечень рабочих мест, на которых проводи</w:t>
            </w:r>
            <w:r w:rsidR="00324C2A">
              <w:rPr>
                <w:rFonts w:ascii="Times New Roman" w:hAnsi="Times New Roman" w:cs="Times New Roman"/>
                <w:sz w:val="24"/>
                <w:szCs w:val="28"/>
              </w:rPr>
              <w:t>лась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специальная оценка условий труда</w:t>
            </w:r>
          </w:p>
        </w:tc>
        <w:tc>
          <w:tcPr>
            <w:tcW w:w="2977" w:type="dxa"/>
          </w:tcPr>
          <w:p w:rsidR="00C74612" w:rsidRPr="00611ADA" w:rsidRDefault="00127141" w:rsidP="005D1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 xml:space="preserve"> 5 статьи 9 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№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611ADA" w:rsidRPr="00611ADA" w:rsidRDefault="00BF0023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идентификации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потенциально вредных и (или) опасных производственных факторов утвержд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 комиссией</w:t>
            </w:r>
          </w:p>
        </w:tc>
        <w:tc>
          <w:tcPr>
            <w:tcW w:w="2977" w:type="dxa"/>
          </w:tcPr>
          <w:p w:rsidR="00611ADA" w:rsidRPr="00611ADA" w:rsidRDefault="00127141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</w:t>
            </w:r>
            <w:r w:rsidR="00BF0023">
              <w:rPr>
                <w:rFonts w:ascii="Times New Roman" w:hAnsi="Times New Roman" w:cs="Times New Roman"/>
                <w:sz w:val="24"/>
                <w:szCs w:val="28"/>
              </w:rPr>
              <w:t xml:space="preserve"> 2 статьи 10 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  <w:r w:rsidR="00BF002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23" w:rsidRPr="0084220B" w:rsidTr="0026072E">
        <w:tc>
          <w:tcPr>
            <w:tcW w:w="817" w:type="dxa"/>
          </w:tcPr>
          <w:p w:rsidR="00BF0023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BF0023" w:rsidRPr="00BF0023" w:rsidRDefault="00BF0023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F0023">
              <w:rPr>
                <w:rFonts w:ascii="Times New Roman" w:hAnsi="Times New Roman" w:cs="Times New Roman"/>
                <w:sz w:val="24"/>
                <w:szCs w:val="28"/>
              </w:rPr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подана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декларация соответствия условий труда государственным нормативным требованиям охраны труда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в территориальный орган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Федеральной службы по труду и занятости</w:t>
            </w:r>
            <w:proofErr w:type="gramEnd"/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по месту своего нахождения </w:t>
            </w:r>
          </w:p>
        </w:tc>
        <w:tc>
          <w:tcPr>
            <w:tcW w:w="2977" w:type="dxa"/>
          </w:tcPr>
          <w:p w:rsidR="00BF0023" w:rsidRDefault="00127141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</w:t>
            </w: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>1 статьи 11 Федерального закона от 28.12.2013 г. № 426-ФЗ</w:t>
            </w:r>
          </w:p>
        </w:tc>
        <w:tc>
          <w:tcPr>
            <w:tcW w:w="567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1" w:rsidRPr="0084220B" w:rsidTr="0026072E">
        <w:tc>
          <w:tcPr>
            <w:tcW w:w="817" w:type="dxa"/>
            <w:vMerge w:val="restart"/>
          </w:tcPr>
          <w:p w:rsidR="00127141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127141" w:rsidRPr="00BF0023" w:rsidRDefault="0058731C" w:rsidP="005873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в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>еклараци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соответствия условий труда государственным нормативным требованиям охраны труда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включены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мест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страховой пенсии по старости</w:t>
            </w:r>
          </w:p>
        </w:tc>
        <w:tc>
          <w:tcPr>
            <w:tcW w:w="2977" w:type="dxa"/>
          </w:tcPr>
          <w:p w:rsidR="00C90D80" w:rsidRPr="00C90D80" w:rsidRDefault="00127141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 1 статьи 11, часть 6 статьи 10 Федерального закона № 426-ФЗ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Правительства Российской Федерации 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от 16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 665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 на досрочное пенсионное обеспечение» (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, 2014,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 30, ст. 4306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от 29.10.2002 № 781 «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списках работ, профессий, должностей и </w:t>
            </w:r>
            <w:proofErr w:type="gramStart"/>
            <w:r w:rsidR="0058731C">
              <w:rPr>
                <w:rFonts w:ascii="Times New Roman" w:hAnsi="Times New Roman" w:cs="Times New Roman"/>
                <w:sz w:val="24"/>
                <w:szCs w:val="28"/>
              </w:rPr>
              <w:t>учреждений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</w:t>
            </w:r>
            <w:proofErr w:type="gramStart"/>
            <w:r w:rsidR="0058731C">
              <w:rPr>
                <w:rFonts w:ascii="Times New Roman" w:hAnsi="Times New Roman" w:cs="Times New Roman"/>
                <w:sz w:val="24"/>
                <w:szCs w:val="28"/>
              </w:rPr>
              <w:t>пенсиях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в Российской Федерации» (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66B31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2002, 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 44, ст. 4393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C90D80" w:rsidRPr="00C90D80"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подпунктом 18 пункта 1 статьи 27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Федерации», утвержденный постановление Правительства Российской Федерации от 1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437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proofErr w:type="gramEnd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25, ст. 2460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п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от 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537</w:t>
            </w:r>
            <w:proofErr w:type="gramEnd"/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списках производств, работ, профессий и должностей, с учетом</w:t>
            </w:r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досрочно назначается трудовая пенсия по старости</w:t>
            </w:r>
          </w:p>
          <w:p w:rsidR="00127141" w:rsidRDefault="00C90D80" w:rsidP="00066B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статьей 27 Федерального закона 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 (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66B31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2002,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29, ст. 2975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567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90" w:rsidRPr="0084220B" w:rsidTr="0026072E">
        <w:tc>
          <w:tcPr>
            <w:tcW w:w="817" w:type="dxa"/>
            <w:vMerge/>
          </w:tcPr>
          <w:p w:rsidR="00B61790" w:rsidRPr="00611ADA" w:rsidRDefault="00B61790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BF0023" w:rsidRDefault="00B61790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</w:t>
            </w:r>
            <w:proofErr w:type="gramStart"/>
            <w:r w:rsidRPr="00127141">
              <w:rPr>
                <w:rFonts w:ascii="Times New Roman" w:hAnsi="Times New Roman" w:cs="Times New Roman"/>
                <w:sz w:val="24"/>
                <w:szCs w:val="28"/>
              </w:rPr>
              <w:t>работой</w:t>
            </w:r>
            <w:proofErr w:type="gramEnd"/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работникам предоставляются гарантии и компенсации за работу с вредными и (или) опасными условиями труда</w:t>
            </w:r>
          </w:p>
        </w:tc>
        <w:tc>
          <w:tcPr>
            <w:tcW w:w="2977" w:type="dxa"/>
            <w:vMerge w:val="restart"/>
          </w:tcPr>
          <w:p w:rsidR="00B61790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790">
              <w:rPr>
                <w:rFonts w:ascii="Times New Roman" w:hAnsi="Times New Roman" w:cs="Times New Roman"/>
                <w:sz w:val="24"/>
                <w:szCs w:val="28"/>
              </w:rPr>
              <w:t>Часть 1 статьи 11, часть 6 статьи 10 Федерального закона № 426-ФЗ</w:t>
            </w:r>
          </w:p>
        </w:tc>
        <w:tc>
          <w:tcPr>
            <w:tcW w:w="567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90" w:rsidRPr="0084220B" w:rsidTr="0026072E">
        <w:tc>
          <w:tcPr>
            <w:tcW w:w="817" w:type="dxa"/>
            <w:vMerge/>
          </w:tcPr>
          <w:p w:rsidR="00B61790" w:rsidRPr="00611ADA" w:rsidRDefault="00B61790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BF0023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на которых по результатам ранее проведенных аттестации рабочих мест по условиям </w:t>
            </w:r>
            <w:r w:rsidRPr="00127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труда или специальной оценки условий труда были установлены вредные и (или) опасные условия труда</w:t>
            </w:r>
          </w:p>
        </w:tc>
        <w:tc>
          <w:tcPr>
            <w:tcW w:w="2977" w:type="dxa"/>
            <w:vMerge/>
          </w:tcPr>
          <w:p w:rsidR="00B61790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611ADA" w:rsidRPr="00611ADA" w:rsidRDefault="00BF4F3F" w:rsidP="00BF4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Комиссией по проведению специальной оценки условий труда сформирован п</w:t>
            </w:r>
            <w:r w:rsidRPr="00BF4F3F">
              <w:rPr>
                <w:rFonts w:ascii="Times New Roman" w:hAnsi="Times New Roman" w:cs="Times New Roman"/>
                <w:sz w:val="24"/>
                <w:szCs w:val="28"/>
              </w:rPr>
              <w:t>еречень вредных и (или) опасных производственных факторов, подлежащих исследованиям (испытаниям) и измерениям</w:t>
            </w:r>
          </w:p>
        </w:tc>
        <w:tc>
          <w:tcPr>
            <w:tcW w:w="2977" w:type="dxa"/>
          </w:tcPr>
          <w:p w:rsidR="00611ADA" w:rsidRPr="00611ADA" w:rsidRDefault="00BF4F3F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2 статьи 12 </w:t>
            </w:r>
            <w:r w:rsidR="00535979" w:rsidRPr="00535979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№</w:t>
            </w:r>
            <w:r w:rsidR="0053597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35979" w:rsidRPr="00535979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</w:tcPr>
          <w:p w:rsidR="002B7FF2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2B7FF2" w:rsidRDefault="002B7FF2" w:rsidP="00BF4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формировании перечня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вредных и (или) опасных производственных факторов, подлежащих исследованиям (испытаниям) и измерениям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учтены предложения работников</w:t>
            </w:r>
          </w:p>
        </w:tc>
        <w:tc>
          <w:tcPr>
            <w:tcW w:w="2977" w:type="dxa"/>
          </w:tcPr>
          <w:p w:rsidR="002B7FF2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Часть 2 статьи 12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611ADA" w:rsidRPr="00611ADA" w:rsidRDefault="00535979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5979">
              <w:rPr>
                <w:rFonts w:ascii="Times New Roman" w:hAnsi="Times New Roman" w:cs="Times New Roman"/>
                <w:sz w:val="24"/>
                <w:szCs w:val="28"/>
              </w:rPr>
              <w:t>Исследования (испытания) и измерения фактических значений вредных и (или) опасных производственных факторов осуществле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и</w:t>
            </w:r>
            <w:r w:rsidRPr="00535979">
              <w:rPr>
                <w:rFonts w:ascii="Times New Roman" w:hAnsi="Times New Roman" w:cs="Times New Roman"/>
                <w:sz w:val="24"/>
                <w:szCs w:val="28"/>
              </w:rPr>
              <w:t>спытательной лабораторией (центром), экспертами и (или) иными работниками организации, проводящей специальную оценку условий труда</w:t>
            </w:r>
          </w:p>
        </w:tc>
        <w:tc>
          <w:tcPr>
            <w:tcW w:w="2977" w:type="dxa"/>
          </w:tcPr>
          <w:p w:rsidR="00611ADA" w:rsidRPr="00611ADA" w:rsidRDefault="00535979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3 статьи 12 Федерального закона № 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  <w:vMerge w:val="restart"/>
          </w:tcPr>
          <w:p w:rsidR="002B7FF2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2B7FF2" w:rsidRDefault="002B7FF2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Отчет о проведении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специальной оценки условий труда:</w:t>
            </w:r>
          </w:p>
          <w:p w:rsidR="002B7FF2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всеми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проведению специальной оценки условий труда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2B7FF2" w:rsidRPr="00611ADA" w:rsidRDefault="002B7FF2" w:rsidP="00B61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2 статьи 15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  <w:vMerge/>
          </w:tcPr>
          <w:p w:rsidR="002B7FF2" w:rsidRPr="00611ADA" w:rsidRDefault="002B7FF2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B7FF2" w:rsidRPr="00611ADA" w:rsidRDefault="002B7FF2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proofErr w:type="gramEnd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председателем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B7FF2" w:rsidRPr="00611ADA" w:rsidRDefault="002B7FF2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611ADA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организовал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работников с результатами проведения специальной оценки условий труда на 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их рабочих местах под роспись в срок не </w:t>
            </w:r>
            <w:proofErr w:type="gramStart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позднее</w:t>
            </w:r>
            <w:proofErr w:type="gramEnd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чем тридцать календарных дней со дня утверждения отчета о проведении специальной оценки условий труда</w:t>
            </w:r>
            <w:r>
              <w:rPr>
                <w:rStyle w:val="aa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2977" w:type="dxa"/>
          </w:tcPr>
          <w:p w:rsidR="00611ADA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асть 5 статьи 15 Федерального закона №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05" w:rsidRPr="0084220B" w:rsidTr="0026072E">
        <w:tc>
          <w:tcPr>
            <w:tcW w:w="817" w:type="dxa"/>
            <w:vMerge w:val="restart"/>
          </w:tcPr>
          <w:p w:rsidR="00EF1305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EF1305" w:rsidRDefault="00EF1305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В случае применения результатов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F1305" w:rsidRPr="00611ADA" w:rsidRDefault="00EF1305" w:rsidP="00EF13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имеется решение комиссии и представление эксперта об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использовании этих результатов</w:t>
            </w:r>
          </w:p>
        </w:tc>
        <w:tc>
          <w:tcPr>
            <w:tcW w:w="2977" w:type="dxa"/>
            <w:vMerge w:val="restart"/>
          </w:tcPr>
          <w:p w:rsidR="00EF1305" w:rsidRPr="00611ADA" w:rsidRDefault="00EF1305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7 статьи 12 Федерального закона от 28.12.2013 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05" w:rsidRPr="0084220B" w:rsidTr="0026072E">
        <w:tc>
          <w:tcPr>
            <w:tcW w:w="817" w:type="dxa"/>
            <w:vMerge/>
          </w:tcPr>
          <w:p w:rsidR="00EF1305" w:rsidRPr="00611ADA" w:rsidRDefault="00EF1305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F1305" w:rsidRPr="00611ADA" w:rsidRDefault="00EF1305" w:rsidP="00EF13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305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производственный контроль проведен аккредитованной испытательной лабораторией (центром) не ранее, чем за шесть месяцев до начала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специальной оценки условий труда</w:t>
            </w:r>
          </w:p>
        </w:tc>
        <w:tc>
          <w:tcPr>
            <w:tcW w:w="2977" w:type="dxa"/>
            <w:vMerge/>
          </w:tcPr>
          <w:p w:rsidR="00EF1305" w:rsidRPr="00611ADA" w:rsidRDefault="00EF1305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2B" w:rsidRPr="0084220B" w:rsidTr="0026072E">
        <w:tc>
          <w:tcPr>
            <w:tcW w:w="817" w:type="dxa"/>
            <w:vMerge w:val="restart"/>
          </w:tcPr>
          <w:p w:rsidR="00457F2B" w:rsidRPr="00611ADA" w:rsidRDefault="00480AEA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457F2B" w:rsidRPr="00611ADA" w:rsidRDefault="00457F2B" w:rsidP="00A44B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наличии следующих обстоятельств в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неплановая 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специальная оценка условий труда 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проведена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A44B1B" w:rsidRPr="00A44B1B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12 месяцев 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при 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ввод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в эксплуатацию вновь организованных рабо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чих мест </w:t>
            </w:r>
          </w:p>
        </w:tc>
        <w:tc>
          <w:tcPr>
            <w:tcW w:w="2977" w:type="dxa"/>
            <w:vMerge w:val="restart"/>
          </w:tcPr>
          <w:p w:rsidR="00457F2B" w:rsidRPr="00611ADA" w:rsidRDefault="00457F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2 статьи 17 Федерального закона от 28.12.2013 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2B" w:rsidRPr="0084220B" w:rsidTr="0026072E">
        <w:tc>
          <w:tcPr>
            <w:tcW w:w="817" w:type="dxa"/>
            <w:vMerge/>
          </w:tcPr>
          <w:p w:rsidR="00457F2B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57F2B" w:rsidRPr="00611ADA" w:rsidRDefault="00B61790" w:rsidP="00B61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790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6 месяцев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r w:rsidR="00457F2B" w:rsidRPr="00EF1305">
              <w:rPr>
                <w:rFonts w:ascii="Times New Roman" w:hAnsi="Times New Roman" w:cs="Times New Roman"/>
                <w:sz w:val="24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57F2B" w:rsidRPr="00EF1305">
              <w:rPr>
                <w:rFonts w:ascii="Times New Roman" w:hAnsi="Times New Roman" w:cs="Times New Roman"/>
                <w:sz w:val="24"/>
                <w:szCs w:val="28"/>
              </w:rPr>
              <w:t xml:space="preserve"> работодателем предписания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дарственного инспектора труда</w:t>
            </w:r>
          </w:p>
        </w:tc>
        <w:tc>
          <w:tcPr>
            <w:tcW w:w="2977" w:type="dxa"/>
            <w:vMerge/>
          </w:tcPr>
          <w:p w:rsidR="00457F2B" w:rsidRPr="00611ADA" w:rsidRDefault="00457F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80AEA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611ADA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в течение трех рабочих дней со дня утверждения отчета о проведении специальной оценки условий труда </w:t>
            </w:r>
            <w:proofErr w:type="gramStart"/>
            <w:r w:rsidRPr="00253D2B">
              <w:rPr>
                <w:rFonts w:ascii="Times New Roman" w:hAnsi="Times New Roman" w:cs="Times New Roman"/>
                <w:sz w:val="24"/>
                <w:szCs w:val="28"/>
              </w:rPr>
              <w:t>обязан</w:t>
            </w:r>
            <w:proofErr w:type="gramEnd"/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ведомил</w:t>
            </w: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 об этом организацию, проводившую специальную оценку условий труда</w:t>
            </w:r>
          </w:p>
        </w:tc>
        <w:tc>
          <w:tcPr>
            <w:tcW w:w="2977" w:type="dxa"/>
          </w:tcPr>
          <w:p w:rsidR="00611ADA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Подпункт 5.1. пункта 5 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статьи 15 Федерального закона №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2B" w:rsidRPr="0084220B" w:rsidTr="0026072E">
        <w:tc>
          <w:tcPr>
            <w:tcW w:w="817" w:type="dxa"/>
            <w:vMerge w:val="restart"/>
          </w:tcPr>
          <w:p w:rsidR="00253D2B" w:rsidRPr="00611ADA" w:rsidRDefault="001D7EF0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253D2B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работодателя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«Интернет»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сводные данные о результатах проведения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специальной оценки условий труда </w:t>
            </w:r>
          </w:p>
        </w:tc>
        <w:tc>
          <w:tcPr>
            <w:tcW w:w="2977" w:type="dxa"/>
            <w:vMerge w:val="restart"/>
          </w:tcPr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Часть 6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2B" w:rsidRPr="0084220B" w:rsidTr="0026072E">
        <w:tc>
          <w:tcPr>
            <w:tcW w:w="817" w:type="dxa"/>
            <w:vMerge/>
          </w:tcPr>
          <w:p w:rsidR="00253D2B" w:rsidRPr="00611ADA" w:rsidRDefault="00253D2B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 по улучшению условий и охраны труда работников</w:t>
            </w:r>
          </w:p>
        </w:tc>
        <w:tc>
          <w:tcPr>
            <w:tcW w:w="2977" w:type="dxa"/>
            <w:vMerge/>
          </w:tcPr>
          <w:p w:rsidR="00253D2B" w:rsidRPr="00611ADA" w:rsidRDefault="00253D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1D7EF0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bookmarkStart w:id="1" w:name="_GoBack"/>
            <w:bookmarkEnd w:id="1"/>
          </w:p>
        </w:tc>
        <w:tc>
          <w:tcPr>
            <w:tcW w:w="2977" w:type="dxa"/>
          </w:tcPr>
          <w:p w:rsidR="00611ADA" w:rsidRPr="00611ADA" w:rsidRDefault="00611ADA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План мероприятий по улучшению условий и охраны труда </w:t>
            </w:r>
            <w:r w:rsidR="00253D2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подготовлен </w:t>
            </w:r>
            <w:r w:rsidR="00253D2B"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с учетом </w:t>
            </w:r>
            <w:proofErr w:type="gramStart"/>
            <w:r w:rsidR="00253D2B" w:rsidRPr="00253D2B">
              <w:rPr>
                <w:rFonts w:ascii="Times New Roman" w:hAnsi="Times New Roman" w:cs="Times New Roman"/>
                <w:sz w:val="24"/>
                <w:szCs w:val="28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2977" w:type="dxa"/>
          </w:tcPr>
          <w:p w:rsidR="00611ADA" w:rsidRPr="00611ADA" w:rsidRDefault="00611ADA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Пункт 6 части 2 статьи 4 Федерального закона 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B61790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C6" w:rsidRDefault="006C3FC6" w:rsidP="00526DF8">
      <w:pPr>
        <w:spacing w:after="0" w:line="240" w:lineRule="auto"/>
      </w:pPr>
      <w:r>
        <w:separator/>
      </w:r>
    </w:p>
  </w:endnote>
  <w:endnote w:type="continuationSeparator" w:id="0">
    <w:p w:rsidR="006C3FC6" w:rsidRDefault="006C3FC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C6" w:rsidRDefault="006C3FC6" w:rsidP="00526DF8">
      <w:pPr>
        <w:spacing w:after="0" w:line="240" w:lineRule="auto"/>
      </w:pPr>
      <w:r>
        <w:separator/>
      </w:r>
    </w:p>
  </w:footnote>
  <w:footnote w:type="continuationSeparator" w:id="0">
    <w:p w:rsidR="006C3FC6" w:rsidRDefault="006C3FC6" w:rsidP="00526DF8">
      <w:pPr>
        <w:spacing w:after="0" w:line="240" w:lineRule="auto"/>
      </w:pPr>
      <w:r>
        <w:continuationSeparator/>
      </w:r>
    </w:p>
  </w:footnote>
  <w:footnote w:id="1">
    <w:p w:rsidR="002B7FF2" w:rsidRPr="002B7FF2" w:rsidRDefault="002B7FF2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2B7FF2">
        <w:rPr>
          <w:rFonts w:ascii="Times New Roman" w:hAnsi="Times New Roman" w:cs="Times New Roman"/>
          <w:sz w:val="16"/>
          <w:szCs w:val="16"/>
        </w:rPr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2B7FF2">
        <w:rPr>
          <w:rFonts w:ascii="Times New Roman" w:hAnsi="Times New Roman" w:cs="Times New Roman"/>
          <w:sz w:val="16"/>
          <w:szCs w:val="16"/>
        </w:rPr>
        <w:t>междувахтового</w:t>
      </w:r>
      <w:proofErr w:type="spellEnd"/>
      <w:r w:rsidRPr="002B7FF2">
        <w:rPr>
          <w:rFonts w:ascii="Times New Roman" w:hAnsi="Times New Roman" w:cs="Times New Roman"/>
          <w:sz w:val="16"/>
          <w:szCs w:val="16"/>
        </w:rPr>
        <w:t xml:space="preserve"> отдыха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758010"/>
      <w:docPartObj>
        <w:docPartGallery w:val="Page Numbers (Top of Page)"/>
        <w:docPartUnique/>
      </w:docPartObj>
    </w:sdtPr>
    <w:sdtEndPr/>
    <w:sdtContent>
      <w:p w:rsidR="00B61790" w:rsidRDefault="00B617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F0">
          <w:rPr>
            <w:noProof/>
          </w:rPr>
          <w:t>158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6B31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27141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2DDC"/>
    <w:rsid w:val="001C4667"/>
    <w:rsid w:val="001C5178"/>
    <w:rsid w:val="001C539B"/>
    <w:rsid w:val="001D055B"/>
    <w:rsid w:val="001D120E"/>
    <w:rsid w:val="001D40C2"/>
    <w:rsid w:val="001D46D9"/>
    <w:rsid w:val="001D7EF0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53D2B"/>
    <w:rsid w:val="0026050B"/>
    <w:rsid w:val="0026072E"/>
    <w:rsid w:val="002617A9"/>
    <w:rsid w:val="00262D6C"/>
    <w:rsid w:val="0026386F"/>
    <w:rsid w:val="00272FD1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B7FF2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4C2A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F2B"/>
    <w:rsid w:val="004612F5"/>
    <w:rsid w:val="00464AC4"/>
    <w:rsid w:val="00470317"/>
    <w:rsid w:val="00475DA0"/>
    <w:rsid w:val="00480AEA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979"/>
    <w:rsid w:val="00535CDA"/>
    <w:rsid w:val="005419D1"/>
    <w:rsid w:val="00543CD4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847DA"/>
    <w:rsid w:val="0058731C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137B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554A"/>
    <w:rsid w:val="006870AE"/>
    <w:rsid w:val="006875DA"/>
    <w:rsid w:val="006914E7"/>
    <w:rsid w:val="00692234"/>
    <w:rsid w:val="00693F85"/>
    <w:rsid w:val="0069537A"/>
    <w:rsid w:val="00696444"/>
    <w:rsid w:val="006965DE"/>
    <w:rsid w:val="006A0F3E"/>
    <w:rsid w:val="006A24CE"/>
    <w:rsid w:val="006B0000"/>
    <w:rsid w:val="006B7C68"/>
    <w:rsid w:val="006C085A"/>
    <w:rsid w:val="006C3C4B"/>
    <w:rsid w:val="006C3FC6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4B1B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B6FCA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1790"/>
    <w:rsid w:val="00B62346"/>
    <w:rsid w:val="00B63662"/>
    <w:rsid w:val="00B639B6"/>
    <w:rsid w:val="00B67ECA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AFF"/>
    <w:rsid w:val="00BE5C55"/>
    <w:rsid w:val="00BF0023"/>
    <w:rsid w:val="00BF3A27"/>
    <w:rsid w:val="00BF411D"/>
    <w:rsid w:val="00BF4F3F"/>
    <w:rsid w:val="00BF544B"/>
    <w:rsid w:val="00C04CAE"/>
    <w:rsid w:val="00C05278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612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0D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65CBE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305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4C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2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4C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B93C-2129-4BB7-A5BE-FB8A6EF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5</cp:revision>
  <cp:lastPrinted>2017-12-26T13:32:00Z</cp:lastPrinted>
  <dcterms:created xsi:type="dcterms:W3CDTF">2017-12-26T13:26:00Z</dcterms:created>
  <dcterms:modified xsi:type="dcterms:W3CDTF">2018-01-31T12:16:00Z</dcterms:modified>
</cp:coreProperties>
</file>