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65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653EA3" w:rsidRPr="0065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технологического транспорта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FD0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FD0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DC3C5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DC3C5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DC3C5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EA3" w:rsidRPr="00427351" w:rsidTr="004721A0">
        <w:tc>
          <w:tcPr>
            <w:tcW w:w="9571" w:type="dxa"/>
            <w:gridSpan w:val="6"/>
          </w:tcPr>
          <w:p w:rsidR="00653EA3" w:rsidRPr="00427351" w:rsidRDefault="00653EA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Общие положения</w:t>
            </w: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653EA3" w:rsidP="007A02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653EA3" w:rsidRPr="00653EA3" w:rsidRDefault="004F2E67" w:rsidP="00FA783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E67">
              <w:rPr>
                <w:rFonts w:ascii="Times New Roman" w:hAnsi="Times New Roman" w:cs="Times New Roman"/>
                <w:sz w:val="24"/>
                <w:szCs w:val="28"/>
              </w:rPr>
              <w:t>К обслуживанию транспортных средств непрерывного действия допу</w:t>
            </w:r>
            <w:r w:rsidR="00584170"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4F2E67">
              <w:rPr>
                <w:rFonts w:ascii="Times New Roman" w:hAnsi="Times New Roman" w:cs="Times New Roman"/>
                <w:sz w:val="24"/>
                <w:szCs w:val="28"/>
              </w:rPr>
              <w:t xml:space="preserve"> лица, прошедшие медицинское освидетельствование</w:t>
            </w:r>
          </w:p>
        </w:tc>
        <w:tc>
          <w:tcPr>
            <w:tcW w:w="2977" w:type="dxa"/>
          </w:tcPr>
          <w:p w:rsidR="00653EA3" w:rsidRPr="00653EA3" w:rsidRDefault="00653EA3" w:rsidP="00E97E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Пункт 6.3 Межотраслевых правил по охране труда при эксплуатации промышленного транспорта (конвейерный, трубопроводный и другие транспортные средства непрерывного действия), утвержд</w:t>
            </w:r>
            <w:r w:rsidR="00EE56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нных постановлением Министерства труда и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E97E0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17.06.2003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36 (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25.06.2003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F2E6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E97E03">
              <w:rPr>
                <w:rFonts w:ascii="Times New Roman" w:hAnsi="Times New Roman" w:cs="Times New Roman"/>
                <w:sz w:val="24"/>
                <w:szCs w:val="28"/>
              </w:rPr>
              <w:t>егистрационный № 4824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) (далее </w:t>
            </w:r>
            <w:r w:rsidR="00E97E0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Правил</w:t>
            </w:r>
            <w:r w:rsidR="00E97E03">
              <w:rPr>
                <w:rFonts w:ascii="Times New Roman" w:hAnsi="Times New Roman" w:cs="Times New Roman"/>
                <w:sz w:val="24"/>
                <w:szCs w:val="28"/>
              </w:rPr>
              <w:t>а № 36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567" w:type="dxa"/>
          </w:tcPr>
          <w:p w:rsidR="00653EA3" w:rsidRPr="00427351" w:rsidRDefault="00653EA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C91" w:rsidRPr="00427351" w:rsidTr="00DC3C52">
        <w:tc>
          <w:tcPr>
            <w:tcW w:w="534" w:type="dxa"/>
          </w:tcPr>
          <w:p w:rsidR="00F45C91" w:rsidRPr="00653EA3" w:rsidRDefault="00F45C91" w:rsidP="00D808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F45C91" w:rsidRPr="00653EA3" w:rsidRDefault="00F45C91" w:rsidP="00EF1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Работники обучены безопасным методам и 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емам выполнения работ</w:t>
            </w:r>
          </w:p>
        </w:tc>
        <w:tc>
          <w:tcPr>
            <w:tcW w:w="2977" w:type="dxa"/>
          </w:tcPr>
          <w:p w:rsidR="00F45C91" w:rsidRPr="00653EA3" w:rsidRDefault="00F45C91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ункты 6.1, 6.3, абзац второй пункта 6.7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F45C91" w:rsidRPr="00427351" w:rsidRDefault="00F45C9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45C91" w:rsidRPr="00427351" w:rsidRDefault="00F45C9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45C91" w:rsidRPr="00427351" w:rsidRDefault="00F45C91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653EA3" w:rsidRPr="00653EA3" w:rsidRDefault="00E14479" w:rsidP="00E144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4479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на подвесных транспортных средствах, требующих использования грузоподъемных машин, </w:t>
            </w:r>
            <w:r w:rsidRPr="00E144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E14479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работники, 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еющие квалификацию стропальщика</w:t>
            </w:r>
          </w:p>
        </w:tc>
        <w:tc>
          <w:tcPr>
            <w:tcW w:w="2977" w:type="dxa"/>
          </w:tcPr>
          <w:p w:rsidR="00653EA3" w:rsidRPr="00653EA3" w:rsidRDefault="00E14479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 2.13.8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653EA3" w:rsidRPr="00653EA3" w:rsidRDefault="00020E4C" w:rsidP="00AE4B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0E4C">
              <w:rPr>
                <w:rFonts w:ascii="Times New Roman" w:hAnsi="Times New Roman" w:cs="Times New Roman"/>
                <w:sz w:val="24"/>
                <w:szCs w:val="28"/>
              </w:rPr>
              <w:t>Работники, занятые на работах с опасными грузами,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шли</w:t>
            </w:r>
            <w:r w:rsidRPr="00020E4C">
              <w:rPr>
                <w:rFonts w:ascii="Times New Roman" w:hAnsi="Times New Roman" w:cs="Times New Roman"/>
                <w:sz w:val="24"/>
                <w:szCs w:val="28"/>
              </w:rPr>
              <w:t xml:space="preserve"> обучение по безопасному обращению с этими грузами</w:t>
            </w:r>
          </w:p>
        </w:tc>
        <w:tc>
          <w:tcPr>
            <w:tcW w:w="2977" w:type="dxa"/>
          </w:tcPr>
          <w:p w:rsidR="00653EA3" w:rsidRPr="00653EA3" w:rsidRDefault="00020E4C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 6.8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653EA3" w:rsidRPr="00653EA3" w:rsidRDefault="00653EA3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Работники прохо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дят инструктажи по охране труда</w:t>
            </w:r>
          </w:p>
        </w:tc>
        <w:tc>
          <w:tcPr>
            <w:tcW w:w="2977" w:type="dxa"/>
          </w:tcPr>
          <w:p w:rsidR="00653EA3" w:rsidRPr="00653EA3" w:rsidRDefault="00AE4BB2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ункты 6.3, 6.4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653EA3" w:rsidRPr="00653EA3" w:rsidRDefault="00653EA3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Работники проходят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653EA3" w:rsidRPr="00653EA3" w:rsidRDefault="00AE4BB2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AD31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6.3, абзац второй пункта 6.7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653EA3" w:rsidRPr="00653EA3" w:rsidRDefault="00653EA3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Работники прохо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дят стажировку на рабочем месте</w:t>
            </w:r>
          </w:p>
        </w:tc>
        <w:tc>
          <w:tcPr>
            <w:tcW w:w="2977" w:type="dxa"/>
          </w:tcPr>
          <w:p w:rsidR="00653EA3" w:rsidRPr="00653EA3" w:rsidRDefault="007D70D4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 6.5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653EA3" w:rsidRPr="00653EA3" w:rsidRDefault="00653EA3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В организации установлены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ежимы труда и отдыха работников</w:t>
            </w:r>
          </w:p>
        </w:tc>
        <w:tc>
          <w:tcPr>
            <w:tcW w:w="2977" w:type="dxa"/>
          </w:tcPr>
          <w:p w:rsidR="00653EA3" w:rsidRPr="00653EA3" w:rsidRDefault="007D70D4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 2.17.1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653EA3" w:rsidRPr="00653EA3" w:rsidRDefault="00653EA3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В организации в 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ичии инструкции по охране труда</w:t>
            </w:r>
          </w:p>
        </w:tc>
        <w:tc>
          <w:tcPr>
            <w:tcW w:w="2977" w:type="dxa"/>
          </w:tcPr>
          <w:p w:rsidR="00653EA3" w:rsidRPr="00653EA3" w:rsidRDefault="004E4864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бзац второй пункт 6.7 Правил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653EA3" w:rsidRPr="00653EA3" w:rsidRDefault="00653EA3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в наличии локальный нормативный акт о назначении лиц, ответственных за исправное состояние и безопасную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эксплуатацию трубопроводов</w:t>
            </w:r>
          </w:p>
        </w:tc>
        <w:tc>
          <w:tcPr>
            <w:tcW w:w="2977" w:type="dxa"/>
          </w:tcPr>
          <w:p w:rsidR="00653EA3" w:rsidRPr="00653EA3" w:rsidRDefault="00653EA3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Пункт 2.14.43 Правил</w:t>
            </w:r>
            <w:r w:rsidR="004E4864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4864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2" w:rsidRPr="00427351" w:rsidTr="00DC3C52">
        <w:tc>
          <w:tcPr>
            <w:tcW w:w="534" w:type="dxa"/>
            <w:vMerge w:val="restart"/>
          </w:tcPr>
          <w:p w:rsidR="00146D22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146D22" w:rsidRPr="00653EA3" w:rsidRDefault="00146D22" w:rsidP="00146D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рабочая инструкция, отражающая порядок включения 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ыключения аспирационных систем</w:t>
            </w:r>
          </w:p>
        </w:tc>
        <w:tc>
          <w:tcPr>
            <w:tcW w:w="2977" w:type="dxa"/>
            <w:vMerge w:val="restart"/>
          </w:tcPr>
          <w:p w:rsidR="00146D22" w:rsidRPr="00653EA3" w:rsidRDefault="00146D22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2.16.3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2" w:rsidRPr="00427351" w:rsidTr="00DC3C52">
        <w:tc>
          <w:tcPr>
            <w:tcW w:w="534" w:type="dxa"/>
            <w:vMerge/>
          </w:tcPr>
          <w:p w:rsidR="00146D22" w:rsidRPr="00653EA3" w:rsidRDefault="00146D22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46D22" w:rsidRPr="00653EA3" w:rsidRDefault="00146D22" w:rsidP="00146D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порядок их обслуживания</w:t>
            </w:r>
          </w:p>
        </w:tc>
        <w:tc>
          <w:tcPr>
            <w:tcW w:w="2977" w:type="dxa"/>
            <w:vMerge/>
          </w:tcPr>
          <w:p w:rsidR="00146D22" w:rsidRPr="00653EA3" w:rsidRDefault="00146D22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2" w:rsidRPr="00427351" w:rsidTr="00DC3C52">
        <w:tc>
          <w:tcPr>
            <w:tcW w:w="534" w:type="dxa"/>
            <w:vMerge/>
          </w:tcPr>
          <w:p w:rsidR="00146D22" w:rsidRPr="00653EA3" w:rsidRDefault="00146D22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46D22" w:rsidRPr="00653EA3" w:rsidRDefault="00146D22" w:rsidP="00146D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осмотров и очистки магистралей</w:t>
            </w:r>
          </w:p>
        </w:tc>
        <w:tc>
          <w:tcPr>
            <w:tcW w:w="2977" w:type="dxa"/>
            <w:vMerge/>
          </w:tcPr>
          <w:p w:rsidR="00146D22" w:rsidRPr="00653EA3" w:rsidRDefault="00146D22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2" w:rsidRPr="00427351" w:rsidTr="00DC3C52">
        <w:tc>
          <w:tcPr>
            <w:tcW w:w="534" w:type="dxa"/>
            <w:vMerge/>
          </w:tcPr>
          <w:p w:rsidR="00146D22" w:rsidRPr="00653EA3" w:rsidRDefault="00146D22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46D22" w:rsidRPr="00653EA3" w:rsidRDefault="00146D22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порядок действия обсл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уживающего персонала при аварии</w:t>
            </w:r>
          </w:p>
        </w:tc>
        <w:tc>
          <w:tcPr>
            <w:tcW w:w="2977" w:type="dxa"/>
            <w:vMerge/>
          </w:tcPr>
          <w:p w:rsidR="00146D22" w:rsidRPr="00653EA3" w:rsidRDefault="00146D22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46D22" w:rsidRPr="00427351" w:rsidRDefault="00146D2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865" w:rsidRPr="00427351" w:rsidTr="00DC3C52">
        <w:tc>
          <w:tcPr>
            <w:tcW w:w="534" w:type="dxa"/>
            <w:vMerge w:val="restart"/>
          </w:tcPr>
          <w:p w:rsidR="00767865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767865" w:rsidRPr="00653EA3" w:rsidRDefault="00767865" w:rsidP="00767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организована химическая чистка, стирка, ремонт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специальной одежды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средств индивидуальной защиты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767865" w:rsidRPr="00653EA3" w:rsidRDefault="00767865" w:rsidP="00767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7.12, 7.13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767865" w:rsidRPr="00427351" w:rsidRDefault="0076786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67865" w:rsidRPr="00427351" w:rsidRDefault="0076786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67865" w:rsidRPr="00427351" w:rsidRDefault="0076786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865" w:rsidRPr="00427351" w:rsidTr="00DC3C52">
        <w:tc>
          <w:tcPr>
            <w:tcW w:w="534" w:type="dxa"/>
            <w:vMerge/>
          </w:tcPr>
          <w:p w:rsidR="00767865" w:rsidRPr="00653EA3" w:rsidRDefault="00767865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67865" w:rsidRPr="00653EA3" w:rsidRDefault="00767865" w:rsidP="00767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а на работах, связанных со значительной запыленностью и воздействием ядовитых и токсичных веществ, кроме того, обеспыливание, дегазация, дезактивация, обезвреживание специальной 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одежды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средств индивидуальной защиты</w:t>
            </w:r>
          </w:p>
        </w:tc>
        <w:tc>
          <w:tcPr>
            <w:tcW w:w="2977" w:type="dxa"/>
            <w:vMerge/>
          </w:tcPr>
          <w:p w:rsidR="00767865" w:rsidRDefault="00767865" w:rsidP="00767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67865" w:rsidRPr="00427351" w:rsidRDefault="0076786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67865" w:rsidRPr="00427351" w:rsidRDefault="0076786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67865" w:rsidRPr="00427351" w:rsidRDefault="0076786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653EA3" w:rsidRPr="00653EA3" w:rsidRDefault="00653EA3" w:rsidP="004C2A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сертификаты качества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средства индивидуальной защиты</w:t>
            </w:r>
          </w:p>
        </w:tc>
        <w:tc>
          <w:tcPr>
            <w:tcW w:w="2977" w:type="dxa"/>
          </w:tcPr>
          <w:p w:rsidR="00653EA3" w:rsidRPr="00653EA3" w:rsidRDefault="004E4864" w:rsidP="007304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3EA3" w:rsidRPr="00653EA3">
              <w:rPr>
                <w:rFonts w:ascii="Times New Roman" w:hAnsi="Times New Roman" w:cs="Times New Roman"/>
                <w:sz w:val="24"/>
                <w:szCs w:val="28"/>
              </w:rPr>
              <w:t>ункт 7.4 Правил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86" w:rsidRPr="00427351" w:rsidTr="00DC3C52">
        <w:tc>
          <w:tcPr>
            <w:tcW w:w="534" w:type="dxa"/>
            <w:vMerge w:val="restart"/>
          </w:tcPr>
          <w:p w:rsidR="004C2A86" w:rsidRPr="00653EA3" w:rsidRDefault="00731E08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4C2A86" w:rsidRPr="00653EA3" w:rsidRDefault="004C2A86" w:rsidP="004C2A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Работники, занятые на работах с вредными или опасными условиями труда, выполняемых в особых температурных условиях или связанных с загрязнением, обеспечены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одеждой, специальной обувью</w:t>
            </w:r>
          </w:p>
        </w:tc>
        <w:tc>
          <w:tcPr>
            <w:tcW w:w="2977" w:type="dxa"/>
            <w:vMerge w:val="restart"/>
          </w:tcPr>
          <w:p w:rsidR="004C2A86" w:rsidRPr="00653EA3" w:rsidRDefault="004C2A86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ункты 7.4, 7.17, 7.18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86" w:rsidRPr="00427351" w:rsidTr="00DC3C52">
        <w:tc>
          <w:tcPr>
            <w:tcW w:w="534" w:type="dxa"/>
            <w:vMerge/>
          </w:tcPr>
          <w:p w:rsidR="004C2A86" w:rsidRPr="00653EA3" w:rsidRDefault="004C2A86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C2A86" w:rsidRPr="00653EA3" w:rsidRDefault="004C2A86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смывающим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и обезвреживающими средствами</w:t>
            </w:r>
          </w:p>
        </w:tc>
        <w:tc>
          <w:tcPr>
            <w:tcW w:w="2977" w:type="dxa"/>
            <w:vMerge/>
          </w:tcPr>
          <w:p w:rsidR="004C2A86" w:rsidRDefault="004C2A86" w:rsidP="00600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272766">
        <w:tc>
          <w:tcPr>
            <w:tcW w:w="9571" w:type="dxa"/>
            <w:gridSpan w:val="6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подвесных транспортных средств</w:t>
            </w:r>
          </w:p>
        </w:tc>
      </w:tr>
      <w:tr w:rsidR="004C2A86" w:rsidRPr="00427351" w:rsidTr="00DC3C52">
        <w:tc>
          <w:tcPr>
            <w:tcW w:w="534" w:type="dxa"/>
            <w:vMerge w:val="restart"/>
          </w:tcPr>
          <w:p w:rsidR="004C2A86" w:rsidRPr="00653EA3" w:rsidRDefault="00731E08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4C2A86" w:rsidRPr="00653EA3" w:rsidRDefault="004C2A86" w:rsidP="004C2A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В организации ежедневно осуществляется осмотр исправности подвесных транспортных средств и подв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есок для транспортировки груза</w:t>
            </w:r>
          </w:p>
        </w:tc>
        <w:tc>
          <w:tcPr>
            <w:tcW w:w="2977" w:type="dxa"/>
            <w:vMerge w:val="restart"/>
          </w:tcPr>
          <w:p w:rsidR="004C2A86" w:rsidRPr="00653EA3" w:rsidRDefault="004C2A86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Пункт 2.13.2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86" w:rsidRPr="00427351" w:rsidTr="00DC3C52">
        <w:tc>
          <w:tcPr>
            <w:tcW w:w="534" w:type="dxa"/>
            <w:vMerge/>
          </w:tcPr>
          <w:p w:rsidR="004C2A86" w:rsidRPr="00653EA3" w:rsidRDefault="004C2A86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C2A86" w:rsidRPr="00653EA3" w:rsidRDefault="004C2A86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с отражением резуль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татов осмотра в сменном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журнале</w:t>
            </w:r>
            <w:proofErr w:type="gramEnd"/>
          </w:p>
        </w:tc>
        <w:tc>
          <w:tcPr>
            <w:tcW w:w="2977" w:type="dxa"/>
            <w:vMerge/>
          </w:tcPr>
          <w:p w:rsidR="004C2A86" w:rsidRPr="00653EA3" w:rsidRDefault="004C2A86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C2A86" w:rsidRPr="00427351" w:rsidRDefault="004C2A8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731E08" w:rsidRPr="00653EA3" w:rsidRDefault="00731E08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</w:tcPr>
          <w:p w:rsidR="00653EA3" w:rsidRPr="00653EA3" w:rsidRDefault="00653EA3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местах</w:t>
            </w:r>
            <w:proofErr w:type="gramEnd"/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загрузки и разгрузки подвесных транспортных средств вывешены карты строповки (навески, загрузки) транспорти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руемого груза (деталей, узлов)</w:t>
            </w:r>
          </w:p>
        </w:tc>
        <w:tc>
          <w:tcPr>
            <w:tcW w:w="2977" w:type="dxa"/>
          </w:tcPr>
          <w:p w:rsidR="00653EA3" w:rsidRPr="00653EA3" w:rsidRDefault="00653EA3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Пункт 2.13.4, абзац первый пункта 2.13.6 </w:t>
            </w:r>
            <w:r w:rsidR="0073049E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73049E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60" w:type="dxa"/>
          </w:tcPr>
          <w:p w:rsidR="00653EA3" w:rsidRPr="00653EA3" w:rsidRDefault="00653EA3" w:rsidP="00FD0C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в наличии плакат </w:t>
            </w:r>
            <w:r w:rsidR="00FD0C8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Не включать - работают люди!</w:t>
            </w:r>
            <w:r w:rsidR="00FD0C8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, который используется при выводе в ремонт оборудования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двесного транспортного средства</w:t>
            </w:r>
          </w:p>
        </w:tc>
        <w:tc>
          <w:tcPr>
            <w:tcW w:w="2977" w:type="dxa"/>
          </w:tcPr>
          <w:p w:rsidR="00653EA3" w:rsidRPr="00653EA3" w:rsidRDefault="00653EA3" w:rsidP="00960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Пункт 2.13.10 </w:t>
            </w:r>
            <w:r w:rsidR="0073049E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73049E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CB1568">
        <w:tc>
          <w:tcPr>
            <w:tcW w:w="9571" w:type="dxa"/>
            <w:gridSpan w:val="6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трубопроводного транспорта</w:t>
            </w:r>
          </w:p>
        </w:tc>
      </w:tr>
      <w:tr w:rsidR="007D1593" w:rsidRPr="00427351" w:rsidTr="00DC3C52">
        <w:tc>
          <w:tcPr>
            <w:tcW w:w="534" w:type="dxa"/>
            <w:vMerge w:val="restart"/>
          </w:tcPr>
          <w:p w:rsidR="007D1593" w:rsidRPr="00653EA3" w:rsidRDefault="00731E08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60" w:type="dxa"/>
          </w:tcPr>
          <w:p w:rsidR="007D1593" w:rsidRPr="00653EA3" w:rsidRDefault="007D1593" w:rsidP="007D15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Трубопров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 имеет маркировочные надписи: 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номер магистрали, </w:t>
            </w:r>
          </w:p>
        </w:tc>
        <w:tc>
          <w:tcPr>
            <w:tcW w:w="2977" w:type="dxa"/>
            <w:vMerge w:val="restart"/>
          </w:tcPr>
          <w:p w:rsidR="007D1593" w:rsidRPr="00653EA3" w:rsidRDefault="007D1593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Пункт 2.14.9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7D1593" w:rsidRPr="00427351" w:rsidRDefault="007D15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D1593" w:rsidRPr="00427351" w:rsidRDefault="007D15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D1593" w:rsidRPr="00427351" w:rsidRDefault="007D15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93" w:rsidRPr="00427351" w:rsidTr="00DC3C52">
        <w:tc>
          <w:tcPr>
            <w:tcW w:w="534" w:type="dxa"/>
            <w:vMerge/>
          </w:tcPr>
          <w:p w:rsidR="007D1593" w:rsidRPr="00653EA3" w:rsidRDefault="007D1593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D1593" w:rsidRPr="00653EA3" w:rsidRDefault="007D1593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стрелку, указывающую направление движ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</w:t>
            </w:r>
          </w:p>
        </w:tc>
        <w:tc>
          <w:tcPr>
            <w:tcW w:w="2977" w:type="dxa"/>
            <w:vMerge/>
          </w:tcPr>
          <w:p w:rsidR="007D1593" w:rsidRPr="00653EA3" w:rsidRDefault="007D1593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D1593" w:rsidRPr="00427351" w:rsidRDefault="007D15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D1593" w:rsidRPr="00427351" w:rsidRDefault="007D15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D1593" w:rsidRPr="00427351" w:rsidRDefault="007D159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DC3C52">
        <w:tc>
          <w:tcPr>
            <w:tcW w:w="534" w:type="dxa"/>
          </w:tcPr>
          <w:p w:rsidR="00653EA3" w:rsidRPr="00653EA3" w:rsidRDefault="00731E08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</w:tcPr>
          <w:p w:rsidR="00653EA3" w:rsidRPr="00653EA3" w:rsidRDefault="00653EA3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Наружный осмотр открытых трубопроводов, находящихся под рабочим давлением, прово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дится не реже одного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раза в год</w:t>
            </w:r>
          </w:p>
        </w:tc>
        <w:tc>
          <w:tcPr>
            <w:tcW w:w="2977" w:type="dxa"/>
          </w:tcPr>
          <w:p w:rsidR="00653EA3" w:rsidRPr="00653EA3" w:rsidRDefault="00653EA3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2.14.10 </w:t>
            </w:r>
            <w:r w:rsidR="0073049E"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73049E"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F50" w:rsidRPr="00427351" w:rsidTr="00DC3C52">
        <w:tc>
          <w:tcPr>
            <w:tcW w:w="534" w:type="dxa"/>
            <w:vMerge w:val="restart"/>
          </w:tcPr>
          <w:p w:rsidR="00ED1F50" w:rsidRPr="00653EA3" w:rsidRDefault="00731E08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3260" w:type="dxa"/>
          </w:tcPr>
          <w:p w:rsidR="00ED1F50" w:rsidRPr="00653EA3" w:rsidRDefault="00ED1F50" w:rsidP="00ED1F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Арматура трубопроводов пронумерована </w:t>
            </w:r>
          </w:p>
        </w:tc>
        <w:tc>
          <w:tcPr>
            <w:tcW w:w="2977" w:type="dxa"/>
            <w:vMerge w:val="restart"/>
          </w:tcPr>
          <w:p w:rsidR="00ED1F50" w:rsidRPr="00653EA3" w:rsidRDefault="00ED1F50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2.14.15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F50" w:rsidRPr="00427351" w:rsidTr="00DC3C52">
        <w:tc>
          <w:tcPr>
            <w:tcW w:w="534" w:type="dxa"/>
            <w:vMerge/>
          </w:tcPr>
          <w:p w:rsidR="00ED1F50" w:rsidRPr="00653EA3" w:rsidRDefault="00ED1F50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D1F50" w:rsidRPr="00653EA3" w:rsidRDefault="00ED1F50" w:rsidP="00ED1F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и имеет ясно видимые стрелки, указывающие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 вращения маховиков</w:t>
            </w:r>
          </w:p>
        </w:tc>
        <w:tc>
          <w:tcPr>
            <w:tcW w:w="2977" w:type="dxa"/>
            <w:vMerge/>
          </w:tcPr>
          <w:p w:rsidR="00ED1F50" w:rsidRPr="00653EA3" w:rsidRDefault="00ED1F50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F50" w:rsidRPr="00427351" w:rsidTr="00DC3C52">
        <w:tc>
          <w:tcPr>
            <w:tcW w:w="534" w:type="dxa"/>
            <w:vMerge/>
          </w:tcPr>
          <w:p w:rsidR="00ED1F50" w:rsidRPr="00653EA3" w:rsidRDefault="00ED1F50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D1F50" w:rsidRPr="00653EA3" w:rsidRDefault="00ED1F50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а также стрелки, 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означающие «Открыто», «Закрыто»</w:t>
            </w:r>
          </w:p>
        </w:tc>
        <w:tc>
          <w:tcPr>
            <w:tcW w:w="2977" w:type="dxa"/>
            <w:vMerge/>
          </w:tcPr>
          <w:p w:rsidR="00ED1F50" w:rsidRPr="00653EA3" w:rsidRDefault="00ED1F50" w:rsidP="00757A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D1F50" w:rsidRPr="00427351" w:rsidRDefault="00ED1F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A3" w:rsidRPr="00427351" w:rsidTr="008C033F">
        <w:tc>
          <w:tcPr>
            <w:tcW w:w="9571" w:type="dxa"/>
            <w:gridSpan w:val="6"/>
          </w:tcPr>
          <w:p w:rsidR="00653EA3" w:rsidRPr="00427351" w:rsidRDefault="00653EA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пневматического транспорта</w:t>
            </w:r>
          </w:p>
        </w:tc>
      </w:tr>
      <w:tr w:rsidR="00122451" w:rsidRPr="00427351" w:rsidTr="00DC3C52">
        <w:tc>
          <w:tcPr>
            <w:tcW w:w="534" w:type="dxa"/>
            <w:vMerge w:val="restart"/>
          </w:tcPr>
          <w:p w:rsidR="00122451" w:rsidRPr="00653EA3" w:rsidRDefault="00731E08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260" w:type="dxa"/>
          </w:tcPr>
          <w:p w:rsidR="00122451" w:rsidRPr="00653EA3" w:rsidRDefault="00122451" w:rsidP="001224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На рабочих местах, предназначенных для обслуживания транспортных операций порошкообразного продукта, вывешены инструкции о порядке пуска и остановки пневматического транспорта </w:t>
            </w:r>
          </w:p>
        </w:tc>
        <w:tc>
          <w:tcPr>
            <w:tcW w:w="2977" w:type="dxa"/>
            <w:vMerge w:val="restart"/>
          </w:tcPr>
          <w:p w:rsidR="00122451" w:rsidRPr="00653EA3" w:rsidRDefault="00122451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Пункт 2.15.27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122451" w:rsidRPr="00427351" w:rsidRDefault="00122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22451" w:rsidRPr="00427351" w:rsidRDefault="00122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22451" w:rsidRPr="00427351" w:rsidRDefault="00122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451" w:rsidRPr="00427351" w:rsidTr="00DC3C52">
        <w:tc>
          <w:tcPr>
            <w:tcW w:w="534" w:type="dxa"/>
            <w:vMerge/>
          </w:tcPr>
          <w:p w:rsidR="00122451" w:rsidRPr="00653EA3" w:rsidRDefault="00122451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22451" w:rsidRPr="00653EA3" w:rsidRDefault="00122451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и значений сигнало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в, применяемых при этих работах</w:t>
            </w:r>
          </w:p>
        </w:tc>
        <w:tc>
          <w:tcPr>
            <w:tcW w:w="2977" w:type="dxa"/>
            <w:vMerge/>
          </w:tcPr>
          <w:p w:rsidR="00122451" w:rsidRPr="00653EA3" w:rsidRDefault="00122451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22451" w:rsidRPr="00427351" w:rsidRDefault="00122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22451" w:rsidRPr="00427351" w:rsidRDefault="00122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22451" w:rsidRPr="00427351" w:rsidRDefault="0012245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9A0" w:rsidRPr="00427351" w:rsidTr="00DC3C52">
        <w:tc>
          <w:tcPr>
            <w:tcW w:w="534" w:type="dxa"/>
            <w:vMerge w:val="restart"/>
          </w:tcPr>
          <w:p w:rsidR="002049A0" w:rsidRPr="00653EA3" w:rsidRDefault="00731E08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260" w:type="dxa"/>
          </w:tcPr>
          <w:p w:rsidR="002049A0" w:rsidRPr="00653EA3" w:rsidRDefault="002049A0" w:rsidP="00867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анометр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ровер</w:t>
            </w:r>
            <w:r w:rsidR="00867E7C">
              <w:rPr>
                <w:rFonts w:ascii="Times New Roman" w:hAnsi="Times New Roman" w:cs="Times New Roman"/>
                <w:sz w:val="24"/>
                <w:szCs w:val="28"/>
              </w:rPr>
              <w:t xml:space="preserve">ены и пломбированы 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не реже одного раза в год </w:t>
            </w:r>
          </w:p>
        </w:tc>
        <w:tc>
          <w:tcPr>
            <w:tcW w:w="2977" w:type="dxa"/>
            <w:vMerge w:val="restart"/>
          </w:tcPr>
          <w:p w:rsidR="002049A0" w:rsidRPr="00653EA3" w:rsidRDefault="002049A0" w:rsidP="00D369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2.15.30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9A0" w:rsidRPr="00427351" w:rsidTr="00DC3C52">
        <w:tc>
          <w:tcPr>
            <w:tcW w:w="534" w:type="dxa"/>
            <w:vMerge/>
          </w:tcPr>
          <w:p w:rsidR="002049A0" w:rsidRPr="00653EA3" w:rsidRDefault="002049A0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9A0" w:rsidRDefault="002049A0" w:rsidP="00D369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после каждого ремонта</w:t>
            </w:r>
          </w:p>
        </w:tc>
        <w:tc>
          <w:tcPr>
            <w:tcW w:w="2977" w:type="dxa"/>
            <w:vMerge/>
          </w:tcPr>
          <w:p w:rsidR="002049A0" w:rsidRPr="00653EA3" w:rsidRDefault="002049A0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9A0" w:rsidRPr="00427351" w:rsidTr="00DC3C52">
        <w:tc>
          <w:tcPr>
            <w:tcW w:w="534" w:type="dxa"/>
            <w:vMerge w:val="restart"/>
          </w:tcPr>
          <w:p w:rsidR="002049A0" w:rsidRPr="00653EA3" w:rsidRDefault="00731E08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260" w:type="dxa"/>
          </w:tcPr>
          <w:p w:rsidR="002049A0" w:rsidRPr="00653EA3" w:rsidRDefault="002049A0" w:rsidP="002049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Проверка манометр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контрольным прибором производится не реже одного раза в три месяца </w:t>
            </w:r>
          </w:p>
        </w:tc>
        <w:tc>
          <w:tcPr>
            <w:tcW w:w="2977" w:type="dxa"/>
            <w:vMerge w:val="restart"/>
          </w:tcPr>
          <w:p w:rsidR="002049A0" w:rsidRPr="00653EA3" w:rsidRDefault="002049A0" w:rsidP="002049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2.15.30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36</w:t>
            </w:r>
          </w:p>
        </w:tc>
        <w:tc>
          <w:tcPr>
            <w:tcW w:w="567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9A0" w:rsidRPr="00427351" w:rsidTr="00DC3C52">
        <w:tc>
          <w:tcPr>
            <w:tcW w:w="534" w:type="dxa"/>
            <w:vMerge/>
          </w:tcPr>
          <w:p w:rsidR="002049A0" w:rsidRPr="00653EA3" w:rsidRDefault="002049A0" w:rsidP="00C65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049A0" w:rsidRPr="00653EA3" w:rsidRDefault="002049A0" w:rsidP="002049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653EA3">
              <w:rPr>
                <w:rFonts w:ascii="Times New Roman" w:hAnsi="Times New Roman" w:cs="Times New Roman"/>
                <w:sz w:val="24"/>
                <w:szCs w:val="28"/>
              </w:rPr>
              <w:t>зан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есением результатов в журнал проверки манометров</w:t>
            </w:r>
          </w:p>
        </w:tc>
        <w:tc>
          <w:tcPr>
            <w:tcW w:w="2977" w:type="dxa"/>
            <w:vMerge/>
          </w:tcPr>
          <w:p w:rsidR="002049A0" w:rsidRPr="00653EA3" w:rsidRDefault="002049A0" w:rsidP="002049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049A0" w:rsidRPr="00427351" w:rsidRDefault="002049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04389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DA" w:rsidRDefault="00D10EDA" w:rsidP="00526DF8">
      <w:pPr>
        <w:spacing w:after="0" w:line="240" w:lineRule="auto"/>
      </w:pPr>
      <w:r>
        <w:separator/>
      </w:r>
    </w:p>
  </w:endnote>
  <w:endnote w:type="continuationSeparator" w:id="0">
    <w:p w:rsidR="00D10EDA" w:rsidRDefault="00D10ED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DA" w:rsidRDefault="00D10EDA" w:rsidP="00526DF8">
      <w:pPr>
        <w:spacing w:after="0" w:line="240" w:lineRule="auto"/>
      </w:pPr>
      <w:r>
        <w:separator/>
      </w:r>
    </w:p>
  </w:footnote>
  <w:footnote w:type="continuationSeparator" w:id="0">
    <w:p w:rsidR="00D10EDA" w:rsidRDefault="00D10ED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91">
          <w:rPr>
            <w:noProof/>
          </w:rPr>
          <w:t>345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0E4C"/>
    <w:rsid w:val="00024B00"/>
    <w:rsid w:val="00041163"/>
    <w:rsid w:val="00041D70"/>
    <w:rsid w:val="00043891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5588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2451"/>
    <w:rsid w:val="001237E6"/>
    <w:rsid w:val="00124268"/>
    <w:rsid w:val="00125E67"/>
    <w:rsid w:val="00125FA3"/>
    <w:rsid w:val="001315FA"/>
    <w:rsid w:val="00140E18"/>
    <w:rsid w:val="001424F2"/>
    <w:rsid w:val="00142E23"/>
    <w:rsid w:val="00146D22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49A0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2A86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E4864"/>
    <w:rsid w:val="004F2500"/>
    <w:rsid w:val="004F2E67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170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049E"/>
    <w:rsid w:val="00731633"/>
    <w:rsid w:val="00731E08"/>
    <w:rsid w:val="00742631"/>
    <w:rsid w:val="0074315F"/>
    <w:rsid w:val="00745934"/>
    <w:rsid w:val="00745B83"/>
    <w:rsid w:val="00750604"/>
    <w:rsid w:val="00756695"/>
    <w:rsid w:val="0076786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1593"/>
    <w:rsid w:val="007D29A7"/>
    <w:rsid w:val="007D5607"/>
    <w:rsid w:val="007D6A37"/>
    <w:rsid w:val="007D70D4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44B"/>
    <w:rsid w:val="008317BC"/>
    <w:rsid w:val="00835158"/>
    <w:rsid w:val="0084220B"/>
    <w:rsid w:val="00842317"/>
    <w:rsid w:val="0085574C"/>
    <w:rsid w:val="0085687F"/>
    <w:rsid w:val="00862DA9"/>
    <w:rsid w:val="00867E7C"/>
    <w:rsid w:val="00874014"/>
    <w:rsid w:val="00875725"/>
    <w:rsid w:val="008804F3"/>
    <w:rsid w:val="0088218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4BB2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0F4F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0EDA"/>
    <w:rsid w:val="00D12561"/>
    <w:rsid w:val="00D15EE4"/>
    <w:rsid w:val="00D1642C"/>
    <w:rsid w:val="00D173BD"/>
    <w:rsid w:val="00D22887"/>
    <w:rsid w:val="00D23A19"/>
    <w:rsid w:val="00D25AD8"/>
    <w:rsid w:val="00D25DC2"/>
    <w:rsid w:val="00D26403"/>
    <w:rsid w:val="00D30222"/>
    <w:rsid w:val="00D314EF"/>
    <w:rsid w:val="00D31CCE"/>
    <w:rsid w:val="00D3467A"/>
    <w:rsid w:val="00D34C1B"/>
    <w:rsid w:val="00D36997"/>
    <w:rsid w:val="00D4369C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4479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97E03"/>
    <w:rsid w:val="00EA022D"/>
    <w:rsid w:val="00EA07D5"/>
    <w:rsid w:val="00EA3456"/>
    <w:rsid w:val="00EA3A1D"/>
    <w:rsid w:val="00EA3F17"/>
    <w:rsid w:val="00EC2971"/>
    <w:rsid w:val="00EC5D4A"/>
    <w:rsid w:val="00ED15B7"/>
    <w:rsid w:val="00ED1F50"/>
    <w:rsid w:val="00ED60B6"/>
    <w:rsid w:val="00EE5662"/>
    <w:rsid w:val="00EE5D2E"/>
    <w:rsid w:val="00EF1404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5C91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A783A"/>
    <w:rsid w:val="00FB0C74"/>
    <w:rsid w:val="00FB6E64"/>
    <w:rsid w:val="00FC545D"/>
    <w:rsid w:val="00FC5854"/>
    <w:rsid w:val="00FC5E52"/>
    <w:rsid w:val="00FC753D"/>
    <w:rsid w:val="00FD0515"/>
    <w:rsid w:val="00FD0C82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ECE9-AE3D-4CE5-8A49-30DED991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2017-12-13T06:39:00Z</cp:lastPrinted>
  <dcterms:created xsi:type="dcterms:W3CDTF">2017-12-13T06:39:00Z</dcterms:created>
  <dcterms:modified xsi:type="dcterms:W3CDTF">2017-12-13T06:39:00Z</dcterms:modified>
</cp:coreProperties>
</file>