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79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791458" w:rsidRPr="00791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зарядке и обслуживанию аккумуляторных батарей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7B7FAF" w:rsidTr="003F4451">
        <w:tc>
          <w:tcPr>
            <w:tcW w:w="675" w:type="dxa"/>
            <w:vMerge w:val="restart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7B7FA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7B7FAF" w:rsidTr="003F4451">
        <w:tc>
          <w:tcPr>
            <w:tcW w:w="675" w:type="dxa"/>
            <w:vMerge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7B7FAF" w:rsidTr="003F4451">
        <w:tc>
          <w:tcPr>
            <w:tcW w:w="675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7B7FA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302" w:rsidRPr="007B7FAF" w:rsidTr="007166EE">
        <w:tc>
          <w:tcPr>
            <w:tcW w:w="9571" w:type="dxa"/>
            <w:gridSpan w:val="6"/>
          </w:tcPr>
          <w:p w:rsidR="00A56302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Общие требования</w:t>
            </w:r>
          </w:p>
        </w:tc>
      </w:tr>
      <w:tr w:rsidR="00791458" w:rsidRPr="007B7FAF" w:rsidTr="003F4451">
        <w:tc>
          <w:tcPr>
            <w:tcW w:w="675" w:type="dxa"/>
          </w:tcPr>
          <w:p w:rsidR="00791458" w:rsidRPr="007B7FAF" w:rsidRDefault="00791458" w:rsidP="0069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91458" w:rsidRPr="007B7FAF" w:rsidRDefault="00791458" w:rsidP="0069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Работники прошли обучение безопасным методам работы и проверку знаний по электробезопасности (III группа)</w:t>
            </w:r>
          </w:p>
        </w:tc>
        <w:tc>
          <w:tcPr>
            <w:tcW w:w="2977" w:type="dxa"/>
          </w:tcPr>
          <w:p w:rsidR="00791458" w:rsidRPr="007B7FAF" w:rsidRDefault="00791458" w:rsidP="007B7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Пункт 2.1.6.1 </w:t>
            </w:r>
            <w:r w:rsidR="007B7FAF" w:rsidRPr="007B7FAF">
              <w:rPr>
                <w:rFonts w:ascii="Times New Roman" w:hAnsi="Times New Roman" w:cs="Times New Roman"/>
                <w:sz w:val="24"/>
                <w:szCs w:val="24"/>
              </w:rPr>
              <w:t>Межотраслевых правил по охране труда на автомобильном транспорте, утвержденных постановлением Министерства труда и социального развития Российской Федерации от 12.05.2003 № 28 (зарегистрировано Минюстом России 19.06.2003, регистрационный № 4734,) (далее – Правила № 28)</w:t>
            </w:r>
          </w:p>
        </w:tc>
        <w:tc>
          <w:tcPr>
            <w:tcW w:w="567" w:type="dxa"/>
          </w:tcPr>
          <w:p w:rsidR="00791458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1458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1458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52" w:rsidRPr="007B7FAF" w:rsidTr="003F4451">
        <w:tc>
          <w:tcPr>
            <w:tcW w:w="675" w:type="dxa"/>
            <w:vMerge w:val="restart"/>
          </w:tcPr>
          <w:p w:rsidR="00670B52" w:rsidRPr="00BD7A67" w:rsidRDefault="00670B52" w:rsidP="00693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70B52" w:rsidRPr="00BD7A67" w:rsidRDefault="00670B52" w:rsidP="0067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7">
              <w:rPr>
                <w:rFonts w:ascii="Times New Roman" w:hAnsi="Times New Roman" w:cs="Times New Roman"/>
                <w:sz w:val="24"/>
                <w:szCs w:val="24"/>
              </w:rPr>
              <w:t xml:space="preserve">К самостоятельной работе по ремонту и обслуживанию аккумуляторных батарей допущены лица не моложе 18 лет, </w:t>
            </w:r>
          </w:p>
        </w:tc>
        <w:tc>
          <w:tcPr>
            <w:tcW w:w="2977" w:type="dxa"/>
            <w:vMerge w:val="restart"/>
          </w:tcPr>
          <w:p w:rsidR="00670B52" w:rsidRPr="007B7FAF" w:rsidRDefault="00670B52" w:rsidP="00F9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7">
              <w:rPr>
                <w:rFonts w:ascii="Times New Roman" w:hAnsi="Times New Roman" w:cs="Times New Roman"/>
                <w:sz w:val="24"/>
                <w:szCs w:val="24"/>
              </w:rPr>
              <w:t>Пункт 2.1.6.1 Правил № 28</w:t>
            </w:r>
          </w:p>
        </w:tc>
        <w:tc>
          <w:tcPr>
            <w:tcW w:w="567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52" w:rsidRPr="007B7FAF" w:rsidTr="003F4451">
        <w:tc>
          <w:tcPr>
            <w:tcW w:w="675" w:type="dxa"/>
            <w:vMerge/>
          </w:tcPr>
          <w:p w:rsidR="00670B52" w:rsidRPr="00746D23" w:rsidRDefault="00670B52" w:rsidP="00693F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670B52" w:rsidRPr="00F965A9" w:rsidRDefault="00670B52" w:rsidP="0067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A9">
              <w:rPr>
                <w:rFonts w:ascii="Times New Roman" w:hAnsi="Times New Roman" w:cs="Times New Roman"/>
                <w:sz w:val="24"/>
                <w:szCs w:val="24"/>
              </w:rPr>
              <w:t xml:space="preserve">имеющие соответствующую квалификацию, </w:t>
            </w:r>
          </w:p>
        </w:tc>
        <w:tc>
          <w:tcPr>
            <w:tcW w:w="2977" w:type="dxa"/>
            <w:vMerge/>
          </w:tcPr>
          <w:p w:rsidR="00670B52" w:rsidRDefault="00670B52" w:rsidP="00F965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52" w:rsidRPr="007B7FAF" w:rsidTr="003F4451">
        <w:tc>
          <w:tcPr>
            <w:tcW w:w="675" w:type="dxa"/>
            <w:vMerge/>
          </w:tcPr>
          <w:p w:rsidR="00670B52" w:rsidRPr="00746D23" w:rsidRDefault="00670B52" w:rsidP="00693F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670B52" w:rsidRPr="00F965A9" w:rsidRDefault="00670B52" w:rsidP="0067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A9">
              <w:rPr>
                <w:rFonts w:ascii="Times New Roman" w:hAnsi="Times New Roman" w:cs="Times New Roman"/>
                <w:sz w:val="24"/>
                <w:szCs w:val="24"/>
              </w:rPr>
              <w:t xml:space="preserve">прошедшие проверку </w:t>
            </w:r>
            <w:r w:rsidRPr="00F9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по электробезопасности (III группа), </w:t>
            </w:r>
          </w:p>
        </w:tc>
        <w:tc>
          <w:tcPr>
            <w:tcW w:w="2977" w:type="dxa"/>
            <w:vMerge/>
          </w:tcPr>
          <w:p w:rsidR="00670B52" w:rsidRDefault="00670B52" w:rsidP="00F965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52" w:rsidRPr="007B7FAF" w:rsidTr="003F4451">
        <w:tc>
          <w:tcPr>
            <w:tcW w:w="675" w:type="dxa"/>
            <w:vMerge/>
          </w:tcPr>
          <w:p w:rsidR="00670B52" w:rsidRPr="00746D23" w:rsidRDefault="00670B52" w:rsidP="00693F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670B52" w:rsidRPr="00F965A9" w:rsidRDefault="00670B52" w:rsidP="0067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A9">
              <w:rPr>
                <w:rFonts w:ascii="Times New Roman" w:hAnsi="Times New Roman" w:cs="Times New Roman"/>
                <w:sz w:val="24"/>
                <w:szCs w:val="24"/>
              </w:rPr>
              <w:t xml:space="preserve">обученные безопасным методам работы </w:t>
            </w:r>
          </w:p>
        </w:tc>
        <w:tc>
          <w:tcPr>
            <w:tcW w:w="2977" w:type="dxa"/>
            <w:vMerge/>
          </w:tcPr>
          <w:p w:rsidR="00670B52" w:rsidRDefault="00670B52" w:rsidP="00F965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0B52" w:rsidRPr="007B7FAF" w:rsidTr="003F4451">
        <w:tc>
          <w:tcPr>
            <w:tcW w:w="675" w:type="dxa"/>
            <w:vMerge/>
          </w:tcPr>
          <w:p w:rsidR="00670B52" w:rsidRPr="00746D23" w:rsidRDefault="00670B52" w:rsidP="00693F3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670B52" w:rsidRPr="00F965A9" w:rsidRDefault="00670B52" w:rsidP="0067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5A9">
              <w:rPr>
                <w:rFonts w:ascii="Times New Roman" w:hAnsi="Times New Roman" w:cs="Times New Roman"/>
                <w:sz w:val="24"/>
                <w:szCs w:val="24"/>
              </w:rPr>
              <w:t xml:space="preserve">и имеющие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2977" w:type="dxa"/>
            <w:vMerge/>
          </w:tcPr>
          <w:p w:rsidR="00670B52" w:rsidRDefault="00670B52" w:rsidP="00F965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70B52" w:rsidRPr="007B7FAF" w:rsidRDefault="00670B5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458" w:rsidRPr="007B7FAF" w:rsidTr="001D32FD">
        <w:tc>
          <w:tcPr>
            <w:tcW w:w="9571" w:type="dxa"/>
            <w:gridSpan w:val="6"/>
          </w:tcPr>
          <w:p w:rsidR="00791458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Требования к процессам зарядки и обслуживания аккумуляторных батарей</w:t>
            </w:r>
          </w:p>
        </w:tc>
      </w:tr>
      <w:tr w:rsidR="00791458" w:rsidRPr="007B7FAF" w:rsidTr="003F4451">
        <w:tc>
          <w:tcPr>
            <w:tcW w:w="675" w:type="dxa"/>
          </w:tcPr>
          <w:p w:rsidR="00791458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1458" w:rsidRPr="007B7FAF" w:rsidRDefault="00791458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Контроль за ходом зарядки аккумуляторов осуществляется при помощи специальных приборов (термометра, нагрузочной вилки, ареометра)</w:t>
            </w:r>
          </w:p>
        </w:tc>
        <w:tc>
          <w:tcPr>
            <w:tcW w:w="2977" w:type="dxa"/>
          </w:tcPr>
          <w:p w:rsidR="00791458" w:rsidRPr="007B7FAF" w:rsidRDefault="00791458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Пункт 2.1.6.8 </w:t>
            </w:r>
            <w:r w:rsidR="00276569" w:rsidRPr="007B7FAF">
              <w:rPr>
                <w:rFonts w:ascii="Times New Roman" w:hAnsi="Times New Roman" w:cs="Times New Roman"/>
                <w:sz w:val="24"/>
                <w:szCs w:val="24"/>
              </w:rPr>
              <w:t>Правил № 28</w:t>
            </w:r>
          </w:p>
        </w:tc>
        <w:tc>
          <w:tcPr>
            <w:tcW w:w="567" w:type="dxa"/>
          </w:tcPr>
          <w:p w:rsidR="00791458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91458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91458" w:rsidRPr="007B7FAF" w:rsidRDefault="00791458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B3" w:rsidRPr="007B7FAF" w:rsidTr="003F4451">
        <w:tc>
          <w:tcPr>
            <w:tcW w:w="675" w:type="dxa"/>
            <w:vMerge w:val="restart"/>
          </w:tcPr>
          <w:p w:rsidR="00A35DB3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35DB3" w:rsidRPr="007B7FAF" w:rsidRDefault="00A35DB3" w:rsidP="00A3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В месте зарядки аккумуляторных батарей имеется приточно-вытяжная вентиляция </w:t>
            </w:r>
          </w:p>
        </w:tc>
        <w:tc>
          <w:tcPr>
            <w:tcW w:w="2977" w:type="dxa"/>
            <w:vMerge w:val="restart"/>
          </w:tcPr>
          <w:p w:rsidR="00A35DB3" w:rsidRPr="007B7FAF" w:rsidRDefault="00A35DB3" w:rsidP="00A3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2.1.6.9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28</w:t>
            </w:r>
          </w:p>
        </w:tc>
        <w:tc>
          <w:tcPr>
            <w:tcW w:w="567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B3" w:rsidRPr="007B7FAF" w:rsidTr="003F4451">
        <w:tc>
          <w:tcPr>
            <w:tcW w:w="675" w:type="dxa"/>
            <w:vMerge/>
          </w:tcPr>
          <w:p w:rsidR="00A35DB3" w:rsidRPr="007B7FAF" w:rsidRDefault="00A35DB3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35DB3" w:rsidRPr="007B7FAF" w:rsidRDefault="00A35DB3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местная вентиляция</w:t>
            </w:r>
          </w:p>
        </w:tc>
        <w:tc>
          <w:tcPr>
            <w:tcW w:w="2977" w:type="dxa"/>
            <w:vMerge/>
          </w:tcPr>
          <w:p w:rsidR="00A35DB3" w:rsidRPr="00746D23" w:rsidRDefault="00A35DB3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19" w:rsidRPr="007B7FAF" w:rsidTr="003F4451">
        <w:tc>
          <w:tcPr>
            <w:tcW w:w="675" w:type="dxa"/>
            <w:vMerge w:val="restart"/>
          </w:tcPr>
          <w:p w:rsidR="00763B19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63B19" w:rsidRPr="007B7FAF" w:rsidRDefault="00763B19" w:rsidP="00763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естная вытяжная вентиляция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оборудована н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а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 где производится плавка свинца и заполнение им форм при отливке деталей аккумуляторов, </w:t>
            </w:r>
          </w:p>
        </w:tc>
        <w:tc>
          <w:tcPr>
            <w:tcW w:w="2977" w:type="dxa"/>
            <w:vMerge w:val="restart"/>
          </w:tcPr>
          <w:p w:rsidR="00763B19" w:rsidRPr="007B7FAF" w:rsidRDefault="00763B19" w:rsidP="00A3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ункт 2.1.6.11 Правил № 28</w:t>
            </w:r>
          </w:p>
        </w:tc>
        <w:tc>
          <w:tcPr>
            <w:tcW w:w="567" w:type="dxa"/>
          </w:tcPr>
          <w:p w:rsidR="00763B19" w:rsidRPr="007B7FAF" w:rsidRDefault="00763B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63B19" w:rsidRPr="007B7FAF" w:rsidRDefault="00763B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63B19" w:rsidRPr="007B7FAF" w:rsidRDefault="00763B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B19" w:rsidRPr="007B7FAF" w:rsidTr="003F4451">
        <w:tc>
          <w:tcPr>
            <w:tcW w:w="675" w:type="dxa"/>
            <w:vMerge/>
          </w:tcPr>
          <w:p w:rsidR="00763B19" w:rsidRPr="007B7FAF" w:rsidRDefault="00763B19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3B19" w:rsidRDefault="00763B19" w:rsidP="00920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а также плавка мастики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аккумуляторных батарей</w:t>
            </w:r>
          </w:p>
        </w:tc>
        <w:tc>
          <w:tcPr>
            <w:tcW w:w="2977" w:type="dxa"/>
            <w:vMerge/>
          </w:tcPr>
          <w:p w:rsidR="00763B19" w:rsidRDefault="00763B19" w:rsidP="00A35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3B19" w:rsidRPr="007B7FAF" w:rsidRDefault="00763B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63B19" w:rsidRPr="007B7FAF" w:rsidRDefault="00763B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63B19" w:rsidRPr="007B7FAF" w:rsidRDefault="00763B1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B3" w:rsidRPr="007B7FAF" w:rsidTr="003F4451">
        <w:tc>
          <w:tcPr>
            <w:tcW w:w="675" w:type="dxa"/>
          </w:tcPr>
          <w:p w:rsidR="00A35DB3" w:rsidRPr="007B7FAF" w:rsidRDefault="00BD7A67" w:rsidP="00B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35DB3" w:rsidRPr="007B7FAF" w:rsidRDefault="00763B19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DB3" w:rsidRPr="007B7FAF">
              <w:rPr>
                <w:rFonts w:ascii="Times New Roman" w:hAnsi="Times New Roman" w:cs="Times New Roman"/>
                <w:sz w:val="24"/>
                <w:szCs w:val="24"/>
              </w:rPr>
              <w:t>осуды с кислотой, электролитом, щелочью и дистиллированной водой имеют надписи, нанесенные непосредственно на сосуды, с названием находящихся в них веществ</w:t>
            </w:r>
          </w:p>
        </w:tc>
        <w:tc>
          <w:tcPr>
            <w:tcW w:w="2977" w:type="dxa"/>
          </w:tcPr>
          <w:p w:rsidR="00A35DB3" w:rsidRPr="007B7FAF" w:rsidRDefault="00A35DB3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Пункт 2.1.6.13 </w:t>
            </w:r>
            <w:r w:rsidR="00763B19" w:rsidRPr="007B7FAF">
              <w:rPr>
                <w:rFonts w:ascii="Times New Roman" w:hAnsi="Times New Roman" w:cs="Times New Roman"/>
                <w:sz w:val="24"/>
                <w:szCs w:val="24"/>
              </w:rPr>
              <w:t>Правил № 28</w:t>
            </w:r>
          </w:p>
        </w:tc>
        <w:tc>
          <w:tcPr>
            <w:tcW w:w="567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35DB3" w:rsidRPr="007B7FAF" w:rsidRDefault="00A35DB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A67" w:rsidRPr="007B7FAF" w:rsidTr="003F4451">
        <w:tc>
          <w:tcPr>
            <w:tcW w:w="675" w:type="dxa"/>
            <w:vMerge w:val="restart"/>
          </w:tcPr>
          <w:p w:rsidR="00BD7A67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BD7A67" w:rsidRPr="007B7FAF" w:rsidRDefault="00BD7A67" w:rsidP="00B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аккумуляторном отделении </w:t>
            </w:r>
            <w:r w:rsidRPr="00BD7A67">
              <w:rPr>
                <w:rFonts w:ascii="Times New Roman" w:hAnsi="Times New Roman" w:cs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умывальник, </w:t>
            </w:r>
          </w:p>
        </w:tc>
        <w:tc>
          <w:tcPr>
            <w:tcW w:w="2977" w:type="dxa"/>
            <w:vMerge w:val="restart"/>
          </w:tcPr>
          <w:p w:rsidR="00BD7A67" w:rsidRPr="007B7FAF" w:rsidRDefault="00BD7A67" w:rsidP="00D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бзац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2.1.6.14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 28</w:t>
            </w:r>
          </w:p>
        </w:tc>
        <w:tc>
          <w:tcPr>
            <w:tcW w:w="567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A67" w:rsidRPr="007B7FAF" w:rsidTr="003F4451">
        <w:tc>
          <w:tcPr>
            <w:tcW w:w="675" w:type="dxa"/>
            <w:vMerge/>
          </w:tcPr>
          <w:p w:rsidR="00BD7A67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7A67" w:rsidRDefault="00BD7A67" w:rsidP="00B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иметься мыло</w:t>
            </w:r>
          </w:p>
        </w:tc>
        <w:tc>
          <w:tcPr>
            <w:tcW w:w="2977" w:type="dxa"/>
            <w:vMerge/>
          </w:tcPr>
          <w:p w:rsidR="00BD7A67" w:rsidRDefault="00BD7A67" w:rsidP="00D7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A67" w:rsidRPr="007B7FAF" w:rsidTr="003F4451">
        <w:tc>
          <w:tcPr>
            <w:tcW w:w="675" w:type="dxa"/>
            <w:vMerge w:val="restart"/>
          </w:tcPr>
          <w:p w:rsidR="00BD7A67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BD7A67" w:rsidRPr="007B7FAF" w:rsidRDefault="00BD7A67" w:rsidP="00B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ля осуществления плавки свинца и работе с кислотой и электролитом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 выданы защитные очки, </w:t>
            </w:r>
          </w:p>
        </w:tc>
        <w:tc>
          <w:tcPr>
            <w:tcW w:w="2977" w:type="dxa"/>
            <w:vMerge w:val="restart"/>
          </w:tcPr>
          <w:p w:rsidR="00BD7A67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ункт 2.1.6.12 Правил № 28</w:t>
            </w:r>
          </w:p>
        </w:tc>
        <w:tc>
          <w:tcPr>
            <w:tcW w:w="567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A67" w:rsidRPr="007B7FAF" w:rsidTr="003F4451">
        <w:tc>
          <w:tcPr>
            <w:tcW w:w="675" w:type="dxa"/>
            <w:vMerge/>
          </w:tcPr>
          <w:p w:rsidR="00BD7A67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7A67" w:rsidRDefault="00BD7A67" w:rsidP="00B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фартук, </w:t>
            </w:r>
          </w:p>
        </w:tc>
        <w:tc>
          <w:tcPr>
            <w:tcW w:w="2977" w:type="dxa"/>
            <w:vMerge/>
          </w:tcPr>
          <w:p w:rsidR="00BD7A67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A67" w:rsidRPr="007B7FAF" w:rsidTr="003F4451">
        <w:tc>
          <w:tcPr>
            <w:tcW w:w="675" w:type="dxa"/>
            <w:vMerge/>
          </w:tcPr>
          <w:p w:rsidR="00BD7A67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7A67" w:rsidRPr="007B7FAF" w:rsidRDefault="00BD7A67" w:rsidP="00B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 xml:space="preserve">полусапоги, </w:t>
            </w:r>
          </w:p>
        </w:tc>
        <w:tc>
          <w:tcPr>
            <w:tcW w:w="2977" w:type="dxa"/>
            <w:vMerge/>
          </w:tcPr>
          <w:p w:rsidR="00BD7A67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A67" w:rsidRPr="007B7FAF" w:rsidTr="003F4451">
        <w:tc>
          <w:tcPr>
            <w:tcW w:w="675" w:type="dxa"/>
            <w:vMerge/>
          </w:tcPr>
          <w:p w:rsidR="00BD7A67" w:rsidRPr="007B7FAF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D7A67" w:rsidRPr="007B7FAF" w:rsidRDefault="00BD7A67" w:rsidP="00BD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FAF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Merge/>
          </w:tcPr>
          <w:p w:rsidR="00BD7A67" w:rsidRDefault="00BD7A67" w:rsidP="00072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D7A67" w:rsidRPr="007B7FAF" w:rsidRDefault="00BD7A67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68344E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8E" w:rsidRDefault="00FB0E8E" w:rsidP="00526DF8">
      <w:pPr>
        <w:spacing w:after="0" w:line="240" w:lineRule="auto"/>
      </w:pPr>
      <w:r>
        <w:separator/>
      </w:r>
    </w:p>
  </w:endnote>
  <w:endnote w:type="continuationSeparator" w:id="0">
    <w:p w:rsidR="00FB0E8E" w:rsidRDefault="00FB0E8E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8E" w:rsidRDefault="00FB0E8E" w:rsidP="00526DF8">
      <w:pPr>
        <w:spacing w:after="0" w:line="240" w:lineRule="auto"/>
      </w:pPr>
      <w:r>
        <w:separator/>
      </w:r>
    </w:p>
  </w:footnote>
  <w:footnote w:type="continuationSeparator" w:id="0">
    <w:p w:rsidR="00FB0E8E" w:rsidRDefault="00FB0E8E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4E">
          <w:rPr>
            <w:noProof/>
          </w:rPr>
          <w:t>381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065FC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76569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44D54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D6848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0B52"/>
    <w:rsid w:val="006717BE"/>
    <w:rsid w:val="00681149"/>
    <w:rsid w:val="0068344E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46D23"/>
    <w:rsid w:val="00750604"/>
    <w:rsid w:val="00756695"/>
    <w:rsid w:val="00763B19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B7FAF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0EFC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5DB3"/>
    <w:rsid w:val="00A3626A"/>
    <w:rsid w:val="00A3699D"/>
    <w:rsid w:val="00A36D53"/>
    <w:rsid w:val="00A37E41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C7B18"/>
    <w:rsid w:val="00BD14F6"/>
    <w:rsid w:val="00BD333B"/>
    <w:rsid w:val="00BD7A67"/>
    <w:rsid w:val="00BE303C"/>
    <w:rsid w:val="00BE5C55"/>
    <w:rsid w:val="00BF1B4B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1DB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65A9"/>
    <w:rsid w:val="00F974FC"/>
    <w:rsid w:val="00FA3358"/>
    <w:rsid w:val="00FA5C3D"/>
    <w:rsid w:val="00FB0C74"/>
    <w:rsid w:val="00FB0E8E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4D5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D54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4D5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D54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AE07-4D3F-4FC9-B1DF-A989B3D5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2</cp:revision>
  <cp:lastPrinted>2017-12-11T06:55:00Z</cp:lastPrinted>
  <dcterms:created xsi:type="dcterms:W3CDTF">2017-12-13T07:01:00Z</dcterms:created>
  <dcterms:modified xsi:type="dcterms:W3CDTF">2017-12-13T07:01:00Z</dcterms:modified>
</cp:coreProperties>
</file>