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1406DE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406DE" w:rsidRPr="00A9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3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3584E" w:rsidRPr="00A3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торговых складов, баз и холодильников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674"/>
        <w:gridCol w:w="3118"/>
        <w:gridCol w:w="2976"/>
        <w:gridCol w:w="567"/>
        <w:gridCol w:w="651"/>
        <w:gridCol w:w="1594"/>
      </w:tblGrid>
      <w:tr w:rsidR="00526DF8" w:rsidRPr="00427351" w:rsidTr="00CB4727">
        <w:trPr>
          <w:trHeight w:val="20"/>
        </w:trPr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CB4727">
        <w:trPr>
          <w:trHeight w:val="20"/>
        </w:trPr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CB4727">
        <w:trPr>
          <w:trHeight w:val="20"/>
        </w:trPr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2971" w:rsidRPr="00C547E3" w:rsidTr="00CB4727">
        <w:trPr>
          <w:trHeight w:val="20"/>
        </w:trPr>
        <w:tc>
          <w:tcPr>
            <w:tcW w:w="675" w:type="dxa"/>
            <w:vMerge w:val="restart"/>
          </w:tcPr>
          <w:p w:rsidR="00332971" w:rsidRPr="00A3584E" w:rsidRDefault="00332971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332971" w:rsidRPr="00D6098B" w:rsidRDefault="00332971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F6E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по эксплуатации холодильных установок допускаются работники </w:t>
            </w:r>
          </w:p>
          <w:p w:rsidR="00332971" w:rsidRPr="00332971" w:rsidRDefault="00332971" w:rsidP="00C616D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F6E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Pr="008A2F6E"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proofErr w:type="gramEnd"/>
            <w:r w:rsidRPr="008A2F6E">
              <w:rPr>
                <w:rFonts w:ascii="Times New Roman" w:hAnsi="Times New Roman" w:cs="Times New Roman"/>
                <w:sz w:val="24"/>
                <w:szCs w:val="28"/>
              </w:rPr>
              <w:t xml:space="preserve"> не моложе 18 лет, </w:t>
            </w:r>
          </w:p>
        </w:tc>
        <w:tc>
          <w:tcPr>
            <w:tcW w:w="2977" w:type="dxa"/>
            <w:vMerge w:val="restart"/>
          </w:tcPr>
          <w:p w:rsidR="00332971" w:rsidRPr="00952853" w:rsidRDefault="00332971" w:rsidP="00952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пункта 8 Правил по охране труда при эксплуатации холодильных установок, утвержденных п</w:t>
            </w: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труда</w:t>
            </w:r>
          </w:p>
          <w:p w:rsidR="00332971" w:rsidRPr="00952853" w:rsidRDefault="00332971" w:rsidP="00952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</w:p>
          <w:p w:rsidR="00332971" w:rsidRPr="00952853" w:rsidRDefault="00332971" w:rsidP="00952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  <w:p w:rsidR="00332971" w:rsidRPr="00952853" w:rsidRDefault="00332971" w:rsidP="00952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>от 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</w:t>
            </w: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>1104н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регистрационный № </w:t>
            </w: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>36219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(далее – Правила </w:t>
            </w:r>
            <w:r w:rsidR="00C949CA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332971" w:rsidRPr="00952853" w:rsidRDefault="00332971" w:rsidP="00952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_GoBack"/>
            <w:bookmarkEnd w:id="1"/>
          </w:p>
        </w:tc>
      </w:tr>
      <w:tr w:rsidR="00332971" w:rsidRPr="00C547E3" w:rsidTr="00CB4727">
        <w:trPr>
          <w:trHeight w:val="20"/>
        </w:trPr>
        <w:tc>
          <w:tcPr>
            <w:tcW w:w="675" w:type="dxa"/>
            <w:vMerge/>
          </w:tcPr>
          <w:p w:rsidR="00332971" w:rsidRPr="00A3584E" w:rsidRDefault="00332971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332971" w:rsidRPr="008A2F6E" w:rsidRDefault="00332971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32971">
              <w:rPr>
                <w:rFonts w:ascii="Times New Roman" w:hAnsi="Times New Roman" w:cs="Times New Roman"/>
                <w:sz w:val="24"/>
                <w:szCs w:val="28"/>
              </w:rPr>
              <w:t>прошедшие</w:t>
            </w:r>
            <w:proofErr w:type="gramEnd"/>
            <w:r w:rsidRPr="00332971">
              <w:rPr>
                <w:rFonts w:ascii="Times New Roman" w:hAnsi="Times New Roman" w:cs="Times New Roman"/>
                <w:sz w:val="24"/>
                <w:szCs w:val="28"/>
              </w:rPr>
              <w:t xml:space="preserve"> обязательный предварительный медицинский осмотр в порядке, установленном действующим законодательством,</w:t>
            </w:r>
          </w:p>
        </w:tc>
        <w:tc>
          <w:tcPr>
            <w:tcW w:w="2977" w:type="dxa"/>
            <w:vMerge/>
          </w:tcPr>
          <w:p w:rsidR="00332971" w:rsidRDefault="00332971" w:rsidP="00952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2971" w:rsidRPr="00C547E3" w:rsidTr="00CB4727">
        <w:trPr>
          <w:trHeight w:val="20"/>
        </w:trPr>
        <w:tc>
          <w:tcPr>
            <w:tcW w:w="675" w:type="dxa"/>
            <w:vMerge/>
          </w:tcPr>
          <w:p w:rsidR="00332971" w:rsidRPr="00A3584E" w:rsidRDefault="00332971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332971" w:rsidRPr="008A2F6E" w:rsidRDefault="00332971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2971">
              <w:rPr>
                <w:rFonts w:ascii="Times New Roman" w:hAnsi="Times New Roman" w:cs="Times New Roman"/>
                <w:sz w:val="24"/>
                <w:szCs w:val="28"/>
              </w:rPr>
              <w:t>инструктажи по охране труда,</w:t>
            </w:r>
          </w:p>
        </w:tc>
        <w:tc>
          <w:tcPr>
            <w:tcW w:w="2977" w:type="dxa"/>
            <w:vMerge/>
          </w:tcPr>
          <w:p w:rsidR="00332971" w:rsidRDefault="00332971" w:rsidP="00952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2971" w:rsidRPr="00C547E3" w:rsidTr="00CB4727">
        <w:trPr>
          <w:trHeight w:val="20"/>
        </w:trPr>
        <w:tc>
          <w:tcPr>
            <w:tcW w:w="675" w:type="dxa"/>
            <w:vMerge/>
          </w:tcPr>
          <w:p w:rsidR="00332971" w:rsidRPr="00A3584E" w:rsidRDefault="00332971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332971" w:rsidRPr="008A2F6E" w:rsidRDefault="00332971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2971">
              <w:rPr>
                <w:rFonts w:ascii="Times New Roman" w:hAnsi="Times New Roman" w:cs="Times New Roman"/>
                <w:sz w:val="24"/>
                <w:szCs w:val="28"/>
              </w:rPr>
              <w:t>обучение безопасным методам и приемам выполнения работ</w:t>
            </w:r>
          </w:p>
        </w:tc>
        <w:tc>
          <w:tcPr>
            <w:tcW w:w="2977" w:type="dxa"/>
            <w:vMerge/>
          </w:tcPr>
          <w:p w:rsidR="00332971" w:rsidRDefault="00332971" w:rsidP="00952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2971" w:rsidRPr="00C547E3" w:rsidTr="00CB4727">
        <w:trPr>
          <w:trHeight w:val="20"/>
        </w:trPr>
        <w:tc>
          <w:tcPr>
            <w:tcW w:w="675" w:type="dxa"/>
            <w:vMerge/>
          </w:tcPr>
          <w:p w:rsidR="00332971" w:rsidRPr="00A3584E" w:rsidRDefault="00332971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332971" w:rsidRPr="008A2F6E" w:rsidRDefault="00332971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F6E">
              <w:rPr>
                <w:rFonts w:ascii="Times New Roman" w:hAnsi="Times New Roman" w:cs="Times New Roman"/>
                <w:sz w:val="24"/>
                <w:szCs w:val="28"/>
              </w:rPr>
              <w:t>и стажировку на рабочем месте</w:t>
            </w:r>
          </w:p>
        </w:tc>
        <w:tc>
          <w:tcPr>
            <w:tcW w:w="2977" w:type="dxa"/>
            <w:vMerge/>
          </w:tcPr>
          <w:p w:rsidR="00332971" w:rsidRDefault="00332971" w:rsidP="00952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332971" w:rsidRPr="00C547E3" w:rsidRDefault="0033297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584E" w:rsidRPr="00C547E3" w:rsidTr="00CB4727">
        <w:trPr>
          <w:trHeight w:val="20"/>
        </w:trPr>
        <w:tc>
          <w:tcPr>
            <w:tcW w:w="675" w:type="dxa"/>
          </w:tcPr>
          <w:p w:rsidR="00A3584E" w:rsidRPr="00A3584E" w:rsidRDefault="00A3584E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A3584E" w:rsidRPr="00A3584E" w:rsidRDefault="008A2F6E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F6E">
              <w:rPr>
                <w:rFonts w:ascii="Times New Roman" w:hAnsi="Times New Roman" w:cs="Times New Roman"/>
                <w:sz w:val="24"/>
                <w:szCs w:val="28"/>
              </w:rPr>
              <w:t xml:space="preserve">Периодическая проверка знаний </w:t>
            </w:r>
            <w:r w:rsidR="00724319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работников, допущенных к самостоятельному выполнению работ по эксплуатации холодильных установок, </w:t>
            </w:r>
            <w:r w:rsidRPr="008A2F6E">
              <w:rPr>
                <w:rFonts w:ascii="Times New Roman" w:hAnsi="Times New Roman" w:cs="Times New Roman"/>
                <w:sz w:val="24"/>
                <w:szCs w:val="28"/>
              </w:rPr>
              <w:t>проводится не реже одного раза в 12 месяцев</w:t>
            </w:r>
          </w:p>
        </w:tc>
        <w:tc>
          <w:tcPr>
            <w:tcW w:w="2977" w:type="dxa"/>
          </w:tcPr>
          <w:p w:rsidR="00A3584E" w:rsidRPr="00A3584E" w:rsidRDefault="00952853" w:rsidP="007243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8 </w:t>
            </w: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9E31DD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584E" w:rsidRPr="00C547E3" w:rsidTr="00CB4727">
        <w:trPr>
          <w:trHeight w:val="20"/>
        </w:trPr>
        <w:tc>
          <w:tcPr>
            <w:tcW w:w="675" w:type="dxa"/>
          </w:tcPr>
          <w:p w:rsidR="00A3584E" w:rsidRPr="00A3584E" w:rsidRDefault="00A3584E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A3584E" w:rsidRPr="00A3584E" w:rsidRDefault="00952853" w:rsidP="007243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</w:t>
            </w:r>
            <w:r w:rsidR="00724319">
              <w:rPr>
                <w:rFonts w:ascii="Times New Roman" w:hAnsi="Times New Roman" w:cs="Times New Roman"/>
                <w:sz w:val="24"/>
                <w:szCs w:val="28"/>
              </w:rPr>
              <w:t>обеспечены</w:t>
            </w:r>
            <w:r w:rsidRPr="00952853">
              <w:rPr>
                <w:rFonts w:ascii="Times New Roman" w:hAnsi="Times New Roman" w:cs="Times New Roman"/>
                <w:sz w:val="24"/>
                <w:szCs w:val="28"/>
              </w:rPr>
              <w:t xml:space="preserve"> средствами индивидуальной защиты в соответствии с типовыми </w:t>
            </w:r>
            <w:r w:rsidRPr="009528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нормами бесплатной выдачи специальной одежды, специальной обуви и других средств </w:t>
            </w:r>
            <w:r w:rsidR="00724319">
              <w:rPr>
                <w:rFonts w:ascii="Times New Roman" w:hAnsi="Times New Roman" w:cs="Times New Roman"/>
                <w:sz w:val="24"/>
                <w:szCs w:val="28"/>
              </w:rPr>
              <w:t>индивидуальной защиты</w:t>
            </w:r>
          </w:p>
        </w:tc>
        <w:tc>
          <w:tcPr>
            <w:tcW w:w="2977" w:type="dxa"/>
          </w:tcPr>
          <w:p w:rsidR="00A3584E" w:rsidRPr="00A3584E" w:rsidRDefault="00724319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первый пункта 10 </w:t>
            </w:r>
            <w:r w:rsidR="009E31DD" w:rsidRPr="00952853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9E31DD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2F6E" w:rsidRPr="00C547E3" w:rsidTr="00CB4727">
        <w:trPr>
          <w:trHeight w:val="20"/>
        </w:trPr>
        <w:tc>
          <w:tcPr>
            <w:tcW w:w="675" w:type="dxa"/>
          </w:tcPr>
          <w:p w:rsidR="008A2F6E" w:rsidRPr="00A3584E" w:rsidRDefault="008A2F6E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8A2F6E" w:rsidRPr="00A3584E" w:rsidRDefault="00CB4727" w:rsidP="003203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46FE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техническая документация организации-изготовителя на холодильные установки</w:t>
            </w:r>
          </w:p>
        </w:tc>
        <w:tc>
          <w:tcPr>
            <w:tcW w:w="2977" w:type="dxa"/>
          </w:tcPr>
          <w:p w:rsidR="008A2F6E" w:rsidRPr="00A3584E" w:rsidRDefault="003203FF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28 </w:t>
            </w:r>
            <w:r w:rsidR="009E31DD" w:rsidRPr="00952853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9E31DD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8A2F6E" w:rsidRPr="00C547E3" w:rsidRDefault="008A2F6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8A2F6E" w:rsidRPr="00C547E3" w:rsidRDefault="008A2F6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8A2F6E" w:rsidRPr="00C547E3" w:rsidRDefault="008A2F6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2F6E" w:rsidRPr="00C547E3" w:rsidTr="00CB4727">
        <w:trPr>
          <w:trHeight w:val="20"/>
        </w:trPr>
        <w:tc>
          <w:tcPr>
            <w:tcW w:w="675" w:type="dxa"/>
          </w:tcPr>
          <w:p w:rsidR="008A2F6E" w:rsidRPr="00A3584E" w:rsidRDefault="008A2F6E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8A2F6E" w:rsidRPr="00A3584E" w:rsidRDefault="00674B80" w:rsidP="003203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B80">
              <w:rPr>
                <w:rFonts w:ascii="Times New Roman" w:hAnsi="Times New Roman" w:cs="Times New Roman"/>
                <w:sz w:val="24"/>
                <w:szCs w:val="28"/>
              </w:rPr>
              <w:t xml:space="preserve">В хозяйствующем </w:t>
            </w:r>
            <w:proofErr w:type="gramStart"/>
            <w:r w:rsidRPr="00674B80">
              <w:rPr>
                <w:rFonts w:ascii="Times New Roman" w:hAnsi="Times New Roman" w:cs="Times New Roman"/>
                <w:sz w:val="24"/>
                <w:szCs w:val="28"/>
              </w:rPr>
              <w:t>субъекте</w:t>
            </w:r>
            <w:proofErr w:type="gramEnd"/>
            <w:r w:rsidRPr="00674B80">
              <w:rPr>
                <w:rFonts w:ascii="Times New Roman" w:hAnsi="Times New Roman" w:cs="Times New Roman"/>
                <w:sz w:val="24"/>
                <w:szCs w:val="28"/>
              </w:rPr>
              <w:t>, эксплуатирующем холодильные установки</w:t>
            </w:r>
            <w:r w:rsidR="003203FF" w:rsidRPr="003203FF">
              <w:rPr>
                <w:rFonts w:ascii="Times New Roman" w:hAnsi="Times New Roman" w:cs="Times New Roman"/>
                <w:sz w:val="24"/>
                <w:szCs w:val="28"/>
              </w:rPr>
              <w:t xml:space="preserve">, локальным нормативным актом работодателя из числа специалистов, прошедших обучение по охране труда и проверку знаний требований охраны труда, </w:t>
            </w:r>
            <w:r w:rsidR="003203FF">
              <w:rPr>
                <w:rFonts w:ascii="Times New Roman" w:hAnsi="Times New Roman" w:cs="Times New Roman"/>
                <w:sz w:val="24"/>
                <w:szCs w:val="28"/>
              </w:rPr>
              <w:t>назначены</w:t>
            </w:r>
            <w:r w:rsidR="003203FF" w:rsidRPr="003203FF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работники, ответственные за осуществление контроля за безопасной эксплуатацией холодильных установок </w:t>
            </w:r>
          </w:p>
        </w:tc>
        <w:tc>
          <w:tcPr>
            <w:tcW w:w="2977" w:type="dxa"/>
          </w:tcPr>
          <w:p w:rsidR="008A2F6E" w:rsidRPr="00A3584E" w:rsidRDefault="003203FF" w:rsidP="00A358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29 </w:t>
            </w:r>
            <w:r w:rsidR="009E31DD" w:rsidRPr="00952853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9E31DD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8A2F6E" w:rsidRPr="00C547E3" w:rsidRDefault="008A2F6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8A2F6E" w:rsidRPr="00C547E3" w:rsidRDefault="008A2F6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8A2F6E" w:rsidRPr="00C547E3" w:rsidRDefault="008A2F6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584E" w:rsidRPr="00C547E3" w:rsidTr="00CB4727">
        <w:trPr>
          <w:trHeight w:val="20"/>
        </w:trPr>
        <w:tc>
          <w:tcPr>
            <w:tcW w:w="675" w:type="dxa"/>
          </w:tcPr>
          <w:p w:rsidR="00A3584E" w:rsidRPr="00A3584E" w:rsidRDefault="00A3584E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A3584E" w:rsidRPr="00A3584E" w:rsidRDefault="00674B80" w:rsidP="00674B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B80">
              <w:rPr>
                <w:rFonts w:ascii="Times New Roman" w:hAnsi="Times New Roman" w:cs="Times New Roman"/>
                <w:sz w:val="24"/>
                <w:szCs w:val="28"/>
              </w:rPr>
              <w:t>В хозяйствующем субъекте, эксплуатирующем холодильные установки, находится эксплуатационный журнал</w:t>
            </w:r>
          </w:p>
        </w:tc>
        <w:tc>
          <w:tcPr>
            <w:tcW w:w="2977" w:type="dxa"/>
          </w:tcPr>
          <w:p w:rsidR="00A3584E" w:rsidRPr="00A3584E" w:rsidRDefault="00674B80" w:rsidP="00A358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32 </w:t>
            </w:r>
            <w:r w:rsidR="009E31DD" w:rsidRPr="00952853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9E31DD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584E" w:rsidRPr="00C547E3" w:rsidTr="00CB4727">
        <w:trPr>
          <w:trHeight w:val="20"/>
        </w:trPr>
        <w:tc>
          <w:tcPr>
            <w:tcW w:w="675" w:type="dxa"/>
          </w:tcPr>
          <w:p w:rsidR="00A3584E" w:rsidRPr="00A3584E" w:rsidRDefault="00A3584E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A3584E" w:rsidRPr="00A3584E" w:rsidRDefault="00674B80" w:rsidP="00A030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B80">
              <w:rPr>
                <w:rFonts w:ascii="Times New Roman" w:hAnsi="Times New Roman" w:cs="Times New Roman"/>
                <w:sz w:val="24"/>
                <w:szCs w:val="28"/>
              </w:rPr>
              <w:t>Исправность приборов защитной автоматики холодильной установки проверяется в сроки, установленные технической документацией организации-изготовителя</w:t>
            </w:r>
          </w:p>
        </w:tc>
        <w:tc>
          <w:tcPr>
            <w:tcW w:w="2977" w:type="dxa"/>
          </w:tcPr>
          <w:p w:rsidR="00A3584E" w:rsidRPr="00A3584E" w:rsidRDefault="00674B80" w:rsidP="00A358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37 </w:t>
            </w:r>
            <w:r w:rsidR="009E31DD" w:rsidRPr="00952853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9E31DD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584E" w:rsidRPr="00C547E3" w:rsidTr="00CB4727">
        <w:trPr>
          <w:trHeight w:val="20"/>
        </w:trPr>
        <w:tc>
          <w:tcPr>
            <w:tcW w:w="675" w:type="dxa"/>
          </w:tcPr>
          <w:p w:rsidR="00A3584E" w:rsidRPr="00A3584E" w:rsidRDefault="00A3584E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A3584E" w:rsidRPr="00A3584E" w:rsidRDefault="009D2790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Работодателем разработаны инструкции по охране труда по вопросам проведения погрузочно-разгрузочных работ и размещению грузов,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(при наличии)</w:t>
            </w:r>
          </w:p>
        </w:tc>
        <w:tc>
          <w:tcPr>
            <w:tcW w:w="2977" w:type="dxa"/>
          </w:tcPr>
          <w:p w:rsidR="00A3584E" w:rsidRPr="00A3584E" w:rsidRDefault="009D2790" w:rsidP="009E31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2 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 xml:space="preserve">Правил по охране труда при погрузочно-разгрузочных работах и размещении грузов, утвержденных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риказом Министерства труда и социальной защиты Российской Федерации от 17.09.2014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642н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 xml:space="preserve">арегистрирован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Минюстом России </w:t>
            </w:r>
            <w:r w:rsidR="00C616D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.11.2014, р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34558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(далее - 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E31DD">
              <w:rPr>
                <w:rFonts w:ascii="Times New Roman" w:hAnsi="Times New Roman" w:cs="Times New Roman"/>
                <w:sz w:val="24"/>
                <w:szCs w:val="28"/>
              </w:rPr>
              <w:t>№642н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584E" w:rsidRPr="00C547E3" w:rsidTr="00CB4727">
        <w:trPr>
          <w:trHeight w:val="20"/>
        </w:trPr>
        <w:tc>
          <w:tcPr>
            <w:tcW w:w="675" w:type="dxa"/>
          </w:tcPr>
          <w:p w:rsidR="00A3584E" w:rsidRPr="00A3584E" w:rsidRDefault="00A3584E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A3584E" w:rsidRPr="00A3584E" w:rsidRDefault="009D2790" w:rsidP="009D27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К выполнению погрузочно-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разгрузочных работ и размещению грузов с применением грузоподъемных машин допущены работники, имеющие удостоверение на право производства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 xml:space="preserve">погрузочно-разгрузочных работ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 по 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 xml:space="preserve"> грузов</w:t>
            </w:r>
          </w:p>
        </w:tc>
        <w:tc>
          <w:tcPr>
            <w:tcW w:w="2977" w:type="dxa"/>
          </w:tcPr>
          <w:p w:rsidR="00A3584E" w:rsidRPr="00A3584E" w:rsidRDefault="009D2790" w:rsidP="00C616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27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616D9">
              <w:rPr>
                <w:rFonts w:ascii="Times New Roman" w:hAnsi="Times New Roman" w:cs="Times New Roman"/>
                <w:sz w:val="24"/>
                <w:szCs w:val="28"/>
              </w:rPr>
              <w:t>№ 642н</w:t>
            </w:r>
          </w:p>
        </w:tc>
        <w:tc>
          <w:tcPr>
            <w:tcW w:w="567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A3584E" w:rsidRPr="00C547E3" w:rsidRDefault="00A3584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098B" w:rsidRPr="00C547E3" w:rsidTr="00CB4727">
        <w:trPr>
          <w:trHeight w:val="20"/>
        </w:trPr>
        <w:tc>
          <w:tcPr>
            <w:tcW w:w="675" w:type="dxa"/>
          </w:tcPr>
          <w:p w:rsidR="00D6098B" w:rsidRPr="00A3584E" w:rsidRDefault="00D6098B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3119" w:type="dxa"/>
          </w:tcPr>
          <w:p w:rsidR="00D6098B" w:rsidRPr="00A81640" w:rsidRDefault="00D6098B" w:rsidP="000F49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Погрузочно-разгрузочные работы с применением грузоподъемных машин выполняются по технологическим картам,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проектам производства работ</w:t>
            </w:r>
          </w:p>
        </w:tc>
        <w:tc>
          <w:tcPr>
            <w:tcW w:w="2977" w:type="dxa"/>
          </w:tcPr>
          <w:p w:rsidR="00D6098B" w:rsidRPr="00A81640" w:rsidRDefault="00D6098B" w:rsidP="000F49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Пункт 19 </w:t>
            </w:r>
            <w:r w:rsidR="00C616D9" w:rsidRPr="009D2790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C616D9"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D6098B" w:rsidRPr="00C547E3" w:rsidRDefault="00D6098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D6098B" w:rsidRPr="00C547E3" w:rsidRDefault="00D6098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D6098B" w:rsidRPr="00C547E3" w:rsidRDefault="00D6098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4AAF" w:rsidRPr="00C547E3" w:rsidTr="00CB4727">
        <w:trPr>
          <w:trHeight w:val="20"/>
        </w:trPr>
        <w:tc>
          <w:tcPr>
            <w:tcW w:w="675" w:type="dxa"/>
          </w:tcPr>
          <w:p w:rsidR="00194AAF" w:rsidRPr="00A3584E" w:rsidRDefault="00194AAF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194AAF" w:rsidRPr="00A81640" w:rsidRDefault="00194AAF" w:rsidP="00D609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Производство погрузочно-разгрузочных работ осуществляется при соблюдении предельно допустимых норм разового подъема тяжестей: мужчинами - не более 50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кг; женщинами - не более 15 кг</w:t>
            </w:r>
          </w:p>
        </w:tc>
        <w:tc>
          <w:tcPr>
            <w:tcW w:w="2977" w:type="dxa"/>
          </w:tcPr>
          <w:p w:rsidR="00194AAF" w:rsidRPr="00A81640" w:rsidRDefault="00194AAF" w:rsidP="00D609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Пункт 32 </w:t>
            </w:r>
            <w:r w:rsidR="00C616D9" w:rsidRPr="009D2790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C616D9"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194AAF" w:rsidRPr="00C547E3" w:rsidRDefault="00194AA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194AAF" w:rsidRPr="00C547E3" w:rsidRDefault="00194AA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194AAF" w:rsidRPr="00C547E3" w:rsidRDefault="00194AA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098B" w:rsidRPr="00C547E3" w:rsidTr="00CB4727">
        <w:trPr>
          <w:trHeight w:val="20"/>
        </w:trPr>
        <w:tc>
          <w:tcPr>
            <w:tcW w:w="675" w:type="dxa"/>
          </w:tcPr>
          <w:p w:rsidR="00D6098B" w:rsidRPr="00A3584E" w:rsidRDefault="00D6098B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D6098B" w:rsidRPr="00A3584E" w:rsidRDefault="00D6098B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98B">
              <w:rPr>
                <w:rFonts w:ascii="Times New Roman" w:hAnsi="Times New Roman" w:cs="Times New Roman"/>
                <w:sz w:val="24"/>
                <w:szCs w:val="28"/>
              </w:rPr>
              <w:t>Погрузка и разгрузка грузов массой от 80 до 500 кг производится с применением грузоподъемного оборудования (талей, блоков, лебедок), а также с применением покатов</w:t>
            </w:r>
          </w:p>
        </w:tc>
        <w:tc>
          <w:tcPr>
            <w:tcW w:w="2977" w:type="dxa"/>
          </w:tcPr>
          <w:p w:rsidR="00D6098B" w:rsidRPr="00A3584E" w:rsidRDefault="00D6098B" w:rsidP="00A358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D6098B">
              <w:rPr>
                <w:rFonts w:ascii="Times New Roman" w:hAnsi="Times New Roman" w:cs="Times New Roman"/>
                <w:sz w:val="24"/>
                <w:szCs w:val="28"/>
              </w:rPr>
              <w:t xml:space="preserve">ункт 33 </w:t>
            </w:r>
            <w:r w:rsidR="00C616D9" w:rsidRPr="009D2790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C616D9"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D6098B" w:rsidRPr="00C547E3" w:rsidRDefault="00D6098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D6098B" w:rsidRPr="00C547E3" w:rsidRDefault="00D6098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D6098B" w:rsidRPr="00C547E3" w:rsidRDefault="00D6098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098B" w:rsidRPr="00C547E3" w:rsidTr="00CB4727">
        <w:trPr>
          <w:trHeight w:val="20"/>
        </w:trPr>
        <w:tc>
          <w:tcPr>
            <w:tcW w:w="675" w:type="dxa"/>
          </w:tcPr>
          <w:p w:rsidR="00D6098B" w:rsidRPr="00A3584E" w:rsidRDefault="00D6098B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94AA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D6098B" w:rsidRPr="00A81640" w:rsidRDefault="00D6098B" w:rsidP="00C616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Размещение грузов производится по технологическим картам с указанием мест размещени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я, размеров проходов и проездов</w:t>
            </w:r>
          </w:p>
        </w:tc>
        <w:tc>
          <w:tcPr>
            <w:tcW w:w="2977" w:type="dxa"/>
          </w:tcPr>
          <w:p w:rsidR="00D6098B" w:rsidRPr="00A81640" w:rsidRDefault="00D6098B" w:rsidP="00D609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Подпункт 1 пункта 113 </w:t>
            </w:r>
            <w:r w:rsidR="00C616D9" w:rsidRPr="009D2790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C616D9"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D6098B" w:rsidRPr="00C547E3" w:rsidRDefault="00D6098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D6098B" w:rsidRPr="00C547E3" w:rsidRDefault="00D6098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D6098B" w:rsidRPr="00C547E3" w:rsidRDefault="00D6098B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16D9" w:rsidRPr="00C547E3" w:rsidTr="00CB4727">
        <w:trPr>
          <w:trHeight w:val="20"/>
        </w:trPr>
        <w:tc>
          <w:tcPr>
            <w:tcW w:w="675" w:type="dxa"/>
          </w:tcPr>
          <w:p w:rsidR="00C616D9" w:rsidRPr="00A3584E" w:rsidRDefault="00C616D9" w:rsidP="007661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119" w:type="dxa"/>
          </w:tcPr>
          <w:p w:rsidR="00C616D9" w:rsidRPr="00A3584E" w:rsidRDefault="00C616D9" w:rsidP="001D56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98B">
              <w:rPr>
                <w:rFonts w:ascii="Times New Roman" w:hAnsi="Times New Roman" w:cs="Times New Roman"/>
                <w:sz w:val="24"/>
                <w:szCs w:val="28"/>
              </w:rPr>
              <w:t>Работодателем издан локальный нормативный акт о назначении ответственного лица при производстве погрузочно-разгрузочных работ с помощью грузоподъемной машины, в случае отсутствия данных по массе и центру тяжести поднимаемого груза</w:t>
            </w:r>
          </w:p>
        </w:tc>
        <w:tc>
          <w:tcPr>
            <w:tcW w:w="2977" w:type="dxa"/>
          </w:tcPr>
          <w:p w:rsidR="00C616D9" w:rsidRPr="00A3584E" w:rsidRDefault="00C616D9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D6098B">
              <w:rPr>
                <w:rFonts w:ascii="Times New Roman" w:hAnsi="Times New Roman" w:cs="Times New Roman"/>
                <w:sz w:val="24"/>
                <w:szCs w:val="28"/>
              </w:rPr>
              <w:t xml:space="preserve">ункт 22 </w:t>
            </w:r>
            <w:r w:rsidRPr="009D2790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C616D9" w:rsidRPr="00C547E3" w:rsidRDefault="00C616D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C616D9" w:rsidRPr="00C547E3" w:rsidRDefault="00C616D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C616D9" w:rsidRPr="00C547E3" w:rsidRDefault="00C616D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16D9" w:rsidRPr="00C547E3" w:rsidTr="00CB4727">
        <w:trPr>
          <w:trHeight w:val="20"/>
        </w:trPr>
        <w:tc>
          <w:tcPr>
            <w:tcW w:w="675" w:type="dxa"/>
          </w:tcPr>
          <w:p w:rsidR="00C616D9" w:rsidRPr="00A3584E" w:rsidRDefault="00C616D9" w:rsidP="007661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584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9" w:type="dxa"/>
          </w:tcPr>
          <w:p w:rsidR="00C616D9" w:rsidRPr="00A3584E" w:rsidRDefault="00C616D9" w:rsidP="00BF10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 xml:space="preserve">Двери складских помещений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открываются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наружу или раздвигаются</w:t>
            </w:r>
          </w:p>
        </w:tc>
        <w:tc>
          <w:tcPr>
            <w:tcW w:w="2977" w:type="dxa"/>
          </w:tcPr>
          <w:p w:rsidR="00C616D9" w:rsidRPr="00BF102E" w:rsidRDefault="00C616D9" w:rsidP="00BF10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484 Правил по охране труда при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производстве отдельных видов пищевой продукции, утвержденных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приказом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труда</w:t>
            </w:r>
          </w:p>
          <w:p w:rsidR="00C616D9" w:rsidRPr="00BF102E" w:rsidRDefault="00C616D9" w:rsidP="00BF10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</w:p>
          <w:p w:rsidR="00C616D9" w:rsidRPr="00BF102E" w:rsidRDefault="00C616D9" w:rsidP="00BF10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  <w:p w:rsidR="00C616D9" w:rsidRPr="00A3584E" w:rsidRDefault="00C616D9" w:rsidP="00C616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 xml:space="preserve"> 550н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proofErr w:type="gramEnd"/>
            <w:r w:rsidRPr="00BF10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>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 xml:space="preserve"> Росс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>и 30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регистрационный № 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>40373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(далее – Правила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 xml:space="preserve"> 550н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616D9" w:rsidRPr="00C547E3" w:rsidRDefault="00C616D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C616D9" w:rsidRPr="00C547E3" w:rsidRDefault="00C616D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C616D9" w:rsidRPr="00C547E3" w:rsidRDefault="00C616D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16D9" w:rsidRPr="00C547E3" w:rsidTr="00CB4727">
        <w:trPr>
          <w:trHeight w:val="20"/>
        </w:trPr>
        <w:tc>
          <w:tcPr>
            <w:tcW w:w="675" w:type="dxa"/>
          </w:tcPr>
          <w:p w:rsidR="00C616D9" w:rsidRPr="00A3584E" w:rsidRDefault="00C616D9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3119" w:type="dxa"/>
          </w:tcPr>
          <w:p w:rsidR="00C616D9" w:rsidRPr="00A3584E" w:rsidRDefault="00C616D9" w:rsidP="00194A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94AAF">
              <w:rPr>
                <w:rFonts w:ascii="Times New Roman" w:hAnsi="Times New Roman" w:cs="Times New Roman"/>
                <w:sz w:val="24"/>
                <w:szCs w:val="28"/>
              </w:rPr>
              <w:t>аботодателем или иным уполномоченным им должностным лицом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утверждены технологические регламенты по хранению грузов</w:t>
            </w:r>
            <w:r w:rsidRPr="00194A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C616D9" w:rsidRPr="00A3584E" w:rsidRDefault="00C616D9" w:rsidP="00D33B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490 Правил</w:t>
            </w:r>
            <w:r w:rsidRPr="00194A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BF102E">
              <w:rPr>
                <w:rFonts w:ascii="Times New Roman" w:hAnsi="Times New Roman" w:cs="Times New Roman"/>
                <w:sz w:val="24"/>
                <w:szCs w:val="28"/>
              </w:rPr>
              <w:t xml:space="preserve"> 550н</w:t>
            </w:r>
          </w:p>
        </w:tc>
        <w:tc>
          <w:tcPr>
            <w:tcW w:w="567" w:type="dxa"/>
          </w:tcPr>
          <w:p w:rsidR="00C616D9" w:rsidRPr="00C547E3" w:rsidRDefault="00C616D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dxa"/>
          </w:tcPr>
          <w:p w:rsidR="00C616D9" w:rsidRPr="00C547E3" w:rsidRDefault="00C616D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1" w:type="dxa"/>
          </w:tcPr>
          <w:p w:rsidR="00C616D9" w:rsidRPr="00C547E3" w:rsidRDefault="00C616D9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072E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287" w:rsidRPr="00A56302" w:rsidRDefault="009B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B6287" w:rsidRPr="00A56302" w:rsidSect="00C949CA">
      <w:headerReference w:type="default" r:id="rId9"/>
      <w:footnotePr>
        <w:numFmt w:val="chicago"/>
      </w:footnotePr>
      <w:pgSz w:w="11906" w:h="16838"/>
      <w:pgMar w:top="1134" w:right="850" w:bottom="709" w:left="1701" w:header="708" w:footer="708" w:gutter="0"/>
      <w:pgNumType w:start="5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2D" w:rsidRDefault="0032262D" w:rsidP="00526DF8">
      <w:pPr>
        <w:spacing w:after="0" w:line="240" w:lineRule="auto"/>
      </w:pPr>
      <w:r>
        <w:separator/>
      </w:r>
    </w:p>
  </w:endnote>
  <w:endnote w:type="continuationSeparator" w:id="0">
    <w:p w:rsidR="0032262D" w:rsidRDefault="0032262D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2D" w:rsidRDefault="0032262D" w:rsidP="00526DF8">
      <w:pPr>
        <w:spacing w:after="0" w:line="240" w:lineRule="auto"/>
      </w:pPr>
      <w:r>
        <w:separator/>
      </w:r>
    </w:p>
  </w:footnote>
  <w:footnote w:type="continuationSeparator" w:id="0">
    <w:p w:rsidR="0032262D" w:rsidRDefault="0032262D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44">
          <w:rPr>
            <w:noProof/>
          </w:rPr>
          <w:t>549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20D7"/>
    <w:multiLevelType w:val="hybridMultilevel"/>
    <w:tmpl w:val="4BAA10B0"/>
    <w:lvl w:ilvl="0" w:tplc="8362E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6890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3D70"/>
    <w:rsid w:val="000C69C9"/>
    <w:rsid w:val="000C6F13"/>
    <w:rsid w:val="000C7440"/>
    <w:rsid w:val="000D41C0"/>
    <w:rsid w:val="000D4BEE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4BB7"/>
    <w:rsid w:val="000F5919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34C97"/>
    <w:rsid w:val="001406DE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4AAF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D56B1"/>
    <w:rsid w:val="001D5DB6"/>
    <w:rsid w:val="001F25BB"/>
    <w:rsid w:val="001F4945"/>
    <w:rsid w:val="001F52D0"/>
    <w:rsid w:val="001F7081"/>
    <w:rsid w:val="00203941"/>
    <w:rsid w:val="00207F93"/>
    <w:rsid w:val="002135AB"/>
    <w:rsid w:val="00213BBC"/>
    <w:rsid w:val="00214CA9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3FF"/>
    <w:rsid w:val="003206B5"/>
    <w:rsid w:val="0032262D"/>
    <w:rsid w:val="00323BBB"/>
    <w:rsid w:val="00326A41"/>
    <w:rsid w:val="00326BE4"/>
    <w:rsid w:val="00331662"/>
    <w:rsid w:val="00332971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1B96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2303"/>
    <w:rsid w:val="00434599"/>
    <w:rsid w:val="00434DA1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4C07"/>
    <w:rsid w:val="004959C4"/>
    <w:rsid w:val="004A3438"/>
    <w:rsid w:val="004A35A9"/>
    <w:rsid w:val="004A716F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551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62CD"/>
    <w:rsid w:val="005A0BB7"/>
    <w:rsid w:val="005A46AE"/>
    <w:rsid w:val="005A5855"/>
    <w:rsid w:val="005B0304"/>
    <w:rsid w:val="005B1015"/>
    <w:rsid w:val="005B2215"/>
    <w:rsid w:val="005B2C7E"/>
    <w:rsid w:val="005B2EE6"/>
    <w:rsid w:val="005B47B6"/>
    <w:rsid w:val="005B4A6C"/>
    <w:rsid w:val="005B5C43"/>
    <w:rsid w:val="005B712F"/>
    <w:rsid w:val="005C76D3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378FD"/>
    <w:rsid w:val="00642444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74B80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C655B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24319"/>
    <w:rsid w:val="007251AD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77B80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C10F7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6FFD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2F6E"/>
    <w:rsid w:val="008A623A"/>
    <w:rsid w:val="008A705F"/>
    <w:rsid w:val="008B0276"/>
    <w:rsid w:val="008B2E92"/>
    <w:rsid w:val="008B4AAD"/>
    <w:rsid w:val="008B4F8D"/>
    <w:rsid w:val="008C01DA"/>
    <w:rsid w:val="008C1A85"/>
    <w:rsid w:val="008C39A6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4AEC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7810"/>
    <w:rsid w:val="00917A60"/>
    <w:rsid w:val="00922086"/>
    <w:rsid w:val="00922FEB"/>
    <w:rsid w:val="00931919"/>
    <w:rsid w:val="009438BB"/>
    <w:rsid w:val="00943C84"/>
    <w:rsid w:val="00943FB5"/>
    <w:rsid w:val="0094423F"/>
    <w:rsid w:val="00952853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8E8"/>
    <w:rsid w:val="009B1E2F"/>
    <w:rsid w:val="009B4075"/>
    <w:rsid w:val="009B41AF"/>
    <w:rsid w:val="009B4C66"/>
    <w:rsid w:val="009B6287"/>
    <w:rsid w:val="009B6E25"/>
    <w:rsid w:val="009B73D2"/>
    <w:rsid w:val="009C08AC"/>
    <w:rsid w:val="009C205B"/>
    <w:rsid w:val="009C4F74"/>
    <w:rsid w:val="009C55D5"/>
    <w:rsid w:val="009D2790"/>
    <w:rsid w:val="009D7277"/>
    <w:rsid w:val="009E071B"/>
    <w:rsid w:val="009E0B2A"/>
    <w:rsid w:val="009E2014"/>
    <w:rsid w:val="009E31DD"/>
    <w:rsid w:val="009F02E0"/>
    <w:rsid w:val="009F264F"/>
    <w:rsid w:val="009F431C"/>
    <w:rsid w:val="009F487A"/>
    <w:rsid w:val="009F506F"/>
    <w:rsid w:val="009F6CF7"/>
    <w:rsid w:val="00A00298"/>
    <w:rsid w:val="00A029C2"/>
    <w:rsid w:val="00A030CA"/>
    <w:rsid w:val="00A05BA7"/>
    <w:rsid w:val="00A07E1E"/>
    <w:rsid w:val="00A113FF"/>
    <w:rsid w:val="00A148D5"/>
    <w:rsid w:val="00A16134"/>
    <w:rsid w:val="00A17A87"/>
    <w:rsid w:val="00A207B4"/>
    <w:rsid w:val="00A207E0"/>
    <w:rsid w:val="00A27B2F"/>
    <w:rsid w:val="00A33026"/>
    <w:rsid w:val="00A3468E"/>
    <w:rsid w:val="00A3584E"/>
    <w:rsid w:val="00A3626A"/>
    <w:rsid w:val="00A3699D"/>
    <w:rsid w:val="00A36D53"/>
    <w:rsid w:val="00A45CCB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95616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31D"/>
    <w:rsid w:val="00B226F2"/>
    <w:rsid w:val="00B23662"/>
    <w:rsid w:val="00B23A2C"/>
    <w:rsid w:val="00B3199E"/>
    <w:rsid w:val="00B32462"/>
    <w:rsid w:val="00B32826"/>
    <w:rsid w:val="00B36D6C"/>
    <w:rsid w:val="00B3769F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102E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1C9A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47E3"/>
    <w:rsid w:val="00C55241"/>
    <w:rsid w:val="00C567A4"/>
    <w:rsid w:val="00C616D9"/>
    <w:rsid w:val="00C6724B"/>
    <w:rsid w:val="00C71181"/>
    <w:rsid w:val="00C7471F"/>
    <w:rsid w:val="00C74A8A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9CA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4727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098B"/>
    <w:rsid w:val="00D63059"/>
    <w:rsid w:val="00D75D25"/>
    <w:rsid w:val="00D7612C"/>
    <w:rsid w:val="00D774B9"/>
    <w:rsid w:val="00D83B0A"/>
    <w:rsid w:val="00D841C6"/>
    <w:rsid w:val="00D8691B"/>
    <w:rsid w:val="00D916CF"/>
    <w:rsid w:val="00D927DD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870"/>
    <w:rsid w:val="00DD7941"/>
    <w:rsid w:val="00DD7BD4"/>
    <w:rsid w:val="00DE1A3A"/>
    <w:rsid w:val="00DE32F4"/>
    <w:rsid w:val="00DE3ECA"/>
    <w:rsid w:val="00DE40BD"/>
    <w:rsid w:val="00DE5D8B"/>
    <w:rsid w:val="00DF0830"/>
    <w:rsid w:val="00DF0D56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0162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0279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A2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A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77E1-3439-4066-84F8-C7BD1E0A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13</cp:revision>
  <dcterms:created xsi:type="dcterms:W3CDTF">2017-11-30T06:50:00Z</dcterms:created>
  <dcterms:modified xsi:type="dcterms:W3CDTF">2017-12-13T10:31:00Z</dcterms:modified>
</cp:coreProperties>
</file>